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C9D5" w14:textId="77777777" w:rsidR="00CE3618" w:rsidRPr="00CE3618" w:rsidRDefault="00CE3618" w:rsidP="00CE3618">
      <w:pPr>
        <w:spacing w:after="0" w:line="0" w:lineRule="atLeast"/>
        <w:ind w:right="6"/>
        <w:jc w:val="center"/>
        <w:rPr>
          <w:rFonts w:ascii="Arial" w:eastAsia="Arial" w:hAnsi="Arial" w:cs="Arial"/>
          <w:b/>
          <w:kern w:val="0"/>
          <w:szCs w:val="20"/>
          <w:u w:val="single"/>
          <w:lang w:eastAsia="en-GB"/>
          <w14:ligatures w14:val="none"/>
        </w:rPr>
      </w:pPr>
      <w:r w:rsidRPr="00CE3618">
        <w:rPr>
          <w:rFonts w:ascii="Arial" w:eastAsia="Arial" w:hAnsi="Arial" w:cs="Arial"/>
          <w:b/>
          <w:kern w:val="0"/>
          <w:szCs w:val="20"/>
          <w:u w:val="single"/>
          <w:lang w:eastAsia="en-GB"/>
          <w14:ligatures w14:val="none"/>
        </w:rPr>
        <w:t>Keeping or training animals for exhibition</w:t>
      </w:r>
    </w:p>
    <w:p w14:paraId="7FB2E00E" w14:textId="77777777" w:rsidR="00CE3618" w:rsidRPr="00CE3618" w:rsidRDefault="00CE3618" w:rsidP="00CE3618">
      <w:pPr>
        <w:tabs>
          <w:tab w:val="left" w:pos="720"/>
        </w:tabs>
        <w:spacing w:after="0" w:line="0" w:lineRule="atLeast"/>
        <w:rPr>
          <w:rFonts w:ascii="Arial" w:eastAsia="Arial" w:hAnsi="Arial" w:cs="Arial"/>
          <w:b/>
          <w:kern w:val="0"/>
          <w:szCs w:val="20"/>
          <w:lang w:eastAsia="en-GB"/>
          <w14:ligatures w14:val="none"/>
        </w:rPr>
      </w:pPr>
    </w:p>
    <w:p w14:paraId="0C4A825C" w14:textId="77777777" w:rsidR="00CE3618" w:rsidRPr="00CE3618" w:rsidRDefault="00CE3618" w:rsidP="00CE3618">
      <w:pPr>
        <w:tabs>
          <w:tab w:val="left" w:pos="720"/>
        </w:tabs>
        <w:spacing w:after="0" w:line="0" w:lineRule="atLeast"/>
        <w:rPr>
          <w:rFonts w:ascii="Symbol" w:eastAsia="Symbol" w:hAnsi="Symbol" w:cs="Arial"/>
          <w:b/>
          <w:kern w:val="0"/>
          <w:szCs w:val="20"/>
          <w:lang w:eastAsia="en-GB"/>
          <w14:ligatures w14:val="none"/>
        </w:rPr>
      </w:pPr>
      <w:r w:rsidRPr="00CE3618">
        <w:rPr>
          <w:rFonts w:ascii="Arial" w:eastAsia="Arial" w:hAnsi="Arial" w:cs="Arial"/>
          <w:b/>
          <w:kern w:val="0"/>
          <w:szCs w:val="20"/>
          <w:lang w:eastAsia="en-GB"/>
          <w14:ligatures w14:val="none"/>
        </w:rPr>
        <w:t>Please read the full DEFRA Guidance notes for all conditions required for Keeping or training animals for exhibition enclosed with this information</w:t>
      </w:r>
    </w:p>
    <w:p w14:paraId="2177ADE9" w14:textId="77777777" w:rsidR="00CE3618" w:rsidRPr="00CE3618" w:rsidRDefault="00CE3618" w:rsidP="00CE3618">
      <w:pPr>
        <w:spacing w:after="0" w:line="200" w:lineRule="exact"/>
        <w:rPr>
          <w:rFonts w:ascii="Times New Roman" w:eastAsia="Times New Roman" w:hAnsi="Times New Roman" w:cs="Arial"/>
          <w:kern w:val="0"/>
          <w:sz w:val="24"/>
          <w:szCs w:val="20"/>
          <w:lang w:eastAsia="en-GB"/>
          <w14:ligatures w14:val="none"/>
        </w:rPr>
      </w:pPr>
    </w:p>
    <w:p w14:paraId="075776C0" w14:textId="77777777" w:rsidR="00CE3618" w:rsidRPr="00CE3618" w:rsidRDefault="00CE3618" w:rsidP="00CE3618">
      <w:pPr>
        <w:spacing w:after="0" w:line="305" w:lineRule="exact"/>
        <w:rPr>
          <w:rFonts w:ascii="Times New Roman" w:eastAsia="Times New Roman" w:hAnsi="Times New Roman" w:cs="Arial"/>
          <w:kern w:val="0"/>
          <w:sz w:val="24"/>
          <w:szCs w:val="20"/>
          <w:lang w:eastAsia="en-GB"/>
          <w14:ligatures w14:val="none"/>
        </w:rPr>
      </w:pPr>
    </w:p>
    <w:p w14:paraId="41735295" w14:textId="77777777" w:rsidR="00CE3618" w:rsidRPr="00CE3618" w:rsidRDefault="00CE3618" w:rsidP="00CE3618">
      <w:pPr>
        <w:spacing w:after="0" w:line="0" w:lineRule="atLeast"/>
        <w:rPr>
          <w:rFonts w:ascii="Arial" w:eastAsia="Arial" w:hAnsi="Arial" w:cs="Arial"/>
          <w:b/>
          <w:kern w:val="0"/>
          <w:szCs w:val="20"/>
          <w:u w:val="single"/>
          <w:lang w:eastAsia="en-GB"/>
          <w14:ligatures w14:val="none"/>
        </w:rPr>
      </w:pPr>
      <w:r w:rsidRPr="00CE3618">
        <w:rPr>
          <w:rFonts w:ascii="Arial" w:eastAsia="Arial" w:hAnsi="Arial" w:cs="Arial"/>
          <w:b/>
          <w:kern w:val="0"/>
          <w:szCs w:val="20"/>
          <w:u w:val="single"/>
          <w:lang w:eastAsia="en-GB"/>
          <w14:ligatures w14:val="none"/>
        </w:rPr>
        <w:t>Pre-inspection information</w:t>
      </w:r>
    </w:p>
    <w:p w14:paraId="0033E5C4" w14:textId="77777777" w:rsidR="00CE3618" w:rsidRPr="00CE3618" w:rsidRDefault="00CE3618" w:rsidP="00CE3618">
      <w:pPr>
        <w:spacing w:after="0" w:line="200" w:lineRule="exact"/>
        <w:rPr>
          <w:rFonts w:ascii="Times New Roman" w:eastAsia="Times New Roman" w:hAnsi="Times New Roman" w:cs="Arial"/>
          <w:kern w:val="0"/>
          <w:sz w:val="24"/>
          <w:szCs w:val="20"/>
          <w:lang w:eastAsia="en-GB"/>
          <w14:ligatures w14:val="none"/>
        </w:rPr>
      </w:pPr>
    </w:p>
    <w:p w14:paraId="62023631" w14:textId="77777777" w:rsidR="00CE3618" w:rsidRPr="00CE3618" w:rsidRDefault="00CE3618" w:rsidP="00CE3618">
      <w:pPr>
        <w:spacing w:after="0" w:line="0" w:lineRule="atLeast"/>
        <w:rPr>
          <w:rFonts w:ascii="Arial" w:eastAsia="Arial" w:hAnsi="Arial" w:cs="Arial"/>
          <w:b/>
          <w:kern w:val="0"/>
          <w:szCs w:val="20"/>
          <w:lang w:eastAsia="en-GB"/>
          <w14:ligatures w14:val="none"/>
        </w:rPr>
      </w:pPr>
      <w:r w:rsidRPr="00CE3618">
        <w:rPr>
          <w:rFonts w:ascii="Arial" w:eastAsia="Arial" w:hAnsi="Arial" w:cs="Arial"/>
          <w:b/>
          <w:kern w:val="0"/>
          <w:szCs w:val="20"/>
          <w:lang w:eastAsia="en-GB"/>
          <w14:ligatures w14:val="none"/>
        </w:rPr>
        <w:t>Notes:</w:t>
      </w:r>
    </w:p>
    <w:p w14:paraId="09E5D32B" w14:textId="77777777" w:rsidR="00CE3618" w:rsidRPr="00CE3618" w:rsidRDefault="00CE3618" w:rsidP="00CE3618">
      <w:pPr>
        <w:numPr>
          <w:ilvl w:val="0"/>
          <w:numId w:val="1"/>
        </w:numPr>
        <w:tabs>
          <w:tab w:val="left" w:pos="720"/>
        </w:tabs>
        <w:spacing w:after="0" w:line="228" w:lineRule="auto"/>
        <w:ind w:left="720" w:right="26" w:hanging="360"/>
        <w:jc w:val="both"/>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Sufficient numbers of people who are competent for the purpose must be available to provide a level of care that ensures that the welfare needs of all the animals are met.</w:t>
      </w:r>
    </w:p>
    <w:p w14:paraId="50E2C08F" w14:textId="77777777" w:rsidR="00CE3618" w:rsidRPr="00CE3618" w:rsidRDefault="00CE3618" w:rsidP="00CE3618">
      <w:pPr>
        <w:spacing w:after="0" w:line="24" w:lineRule="exact"/>
        <w:rPr>
          <w:rFonts w:ascii="Symbol" w:eastAsia="Symbol" w:hAnsi="Symbol" w:cs="Arial"/>
          <w:kern w:val="0"/>
          <w:szCs w:val="20"/>
          <w:lang w:eastAsia="en-GB"/>
          <w14:ligatures w14:val="none"/>
        </w:rPr>
      </w:pPr>
    </w:p>
    <w:p w14:paraId="260200AC" w14:textId="77777777" w:rsidR="00CE3618" w:rsidRPr="00CE3618" w:rsidRDefault="00CE3618" w:rsidP="00CE3618">
      <w:pPr>
        <w:numPr>
          <w:ilvl w:val="0"/>
          <w:numId w:val="1"/>
        </w:numPr>
        <w:tabs>
          <w:tab w:val="left" w:pos="720"/>
        </w:tabs>
        <w:spacing w:after="0" w:line="228" w:lineRule="auto"/>
        <w:ind w:left="720" w:right="66" w:hanging="360"/>
        <w:rPr>
          <w:rFonts w:ascii="Symbol" w:eastAsia="Symbol" w:hAnsi="Symbol" w:cs="Arial"/>
          <w:kern w:val="0"/>
          <w:sz w:val="23"/>
          <w:szCs w:val="20"/>
          <w:lang w:eastAsia="en-GB"/>
          <w14:ligatures w14:val="none"/>
        </w:rPr>
      </w:pPr>
      <w:r w:rsidRPr="00CE3618">
        <w:rPr>
          <w:rFonts w:ascii="Arial" w:eastAsia="Arial" w:hAnsi="Arial" w:cs="Arial"/>
          <w:kern w:val="0"/>
          <w:sz w:val="23"/>
          <w:szCs w:val="20"/>
          <w:lang w:eastAsia="en-GB"/>
          <w14:ligatures w14:val="none"/>
        </w:rPr>
        <w:t>Animals must be provided with suitable housing and rest areas which will depend on the species or species group. All housing must be:</w:t>
      </w:r>
    </w:p>
    <w:p w14:paraId="35E08E57" w14:textId="77777777" w:rsidR="00CE3618" w:rsidRPr="00CE3618" w:rsidRDefault="00CE3618" w:rsidP="00CE3618">
      <w:pPr>
        <w:spacing w:after="0" w:line="9" w:lineRule="exact"/>
        <w:rPr>
          <w:rFonts w:ascii="Symbol" w:eastAsia="Symbol" w:hAnsi="Symbol" w:cs="Arial"/>
          <w:kern w:val="0"/>
          <w:sz w:val="23"/>
          <w:szCs w:val="20"/>
          <w:lang w:eastAsia="en-GB"/>
          <w14:ligatures w14:val="none"/>
        </w:rPr>
      </w:pPr>
    </w:p>
    <w:p w14:paraId="02C180DE" w14:textId="77777777" w:rsidR="00CE3618" w:rsidRPr="00CE3618" w:rsidRDefault="00CE3618" w:rsidP="00CE3618">
      <w:pPr>
        <w:numPr>
          <w:ilvl w:val="0"/>
          <w:numId w:val="5"/>
        </w:numPr>
        <w:spacing w:after="0" w:line="216" w:lineRule="auto"/>
        <w:ind w:left="1080" w:right="2366"/>
        <w:rPr>
          <w:rFonts w:ascii="Arial" w:eastAsia="Arial" w:hAnsi="Arial" w:cs="Arial"/>
          <w:kern w:val="0"/>
          <w:sz w:val="23"/>
          <w:szCs w:val="20"/>
          <w:lang w:eastAsia="en-GB"/>
          <w14:ligatures w14:val="none"/>
        </w:rPr>
      </w:pPr>
      <w:r w:rsidRPr="00CE3618">
        <w:rPr>
          <w:rFonts w:ascii="Arial" w:eastAsia="Arial" w:hAnsi="Arial" w:cs="Arial"/>
          <w:kern w:val="0"/>
          <w:sz w:val="23"/>
          <w:szCs w:val="20"/>
          <w:lang w:eastAsia="en-GB"/>
          <w14:ligatures w14:val="none"/>
        </w:rPr>
        <w:t>secure (predator proof, escape proof and lockable);</w:t>
      </w:r>
      <w:r w:rsidRPr="00CE3618">
        <w:rPr>
          <w:rFonts w:ascii="Courier New" w:eastAsia="Courier New" w:hAnsi="Courier New" w:cs="Arial"/>
          <w:kern w:val="0"/>
          <w:sz w:val="23"/>
          <w:szCs w:val="20"/>
          <w:lang w:eastAsia="en-GB"/>
          <w14:ligatures w14:val="none"/>
        </w:rPr>
        <w:t xml:space="preserve"> o </w:t>
      </w:r>
      <w:r w:rsidRPr="00CE3618">
        <w:rPr>
          <w:rFonts w:ascii="Arial" w:eastAsia="Arial" w:hAnsi="Arial" w:cs="Arial"/>
          <w:kern w:val="0"/>
          <w:sz w:val="23"/>
          <w:szCs w:val="20"/>
          <w:lang w:eastAsia="en-GB"/>
          <w14:ligatures w14:val="none"/>
        </w:rPr>
        <w:t>clean and free from parasites (and vermin);</w:t>
      </w:r>
    </w:p>
    <w:p w14:paraId="54796F48" w14:textId="77777777" w:rsidR="00CE3618" w:rsidRPr="00CE3618" w:rsidRDefault="00CE3618" w:rsidP="00CE3618">
      <w:pPr>
        <w:spacing w:after="0" w:line="1" w:lineRule="exact"/>
        <w:rPr>
          <w:rFonts w:ascii="Symbol" w:eastAsia="Symbol" w:hAnsi="Symbol" w:cs="Arial"/>
          <w:kern w:val="0"/>
          <w:sz w:val="23"/>
          <w:szCs w:val="20"/>
          <w:lang w:eastAsia="en-GB"/>
          <w14:ligatures w14:val="none"/>
        </w:rPr>
      </w:pPr>
    </w:p>
    <w:p w14:paraId="51AF048F" w14:textId="77777777" w:rsidR="00CE3618" w:rsidRPr="00CE3618" w:rsidRDefault="00CE3618" w:rsidP="00CE3618">
      <w:pPr>
        <w:numPr>
          <w:ilvl w:val="0"/>
          <w:numId w:val="5"/>
        </w:numPr>
        <w:spacing w:after="0" w:line="223" w:lineRule="auto"/>
        <w:ind w:left="1080"/>
        <w:rPr>
          <w:rFonts w:ascii="Arial" w:eastAsia="Arial" w:hAnsi="Arial" w:cs="Arial"/>
          <w:kern w:val="0"/>
          <w:sz w:val="23"/>
          <w:szCs w:val="20"/>
          <w:lang w:eastAsia="en-GB"/>
          <w14:ligatures w14:val="none"/>
        </w:rPr>
      </w:pPr>
      <w:r w:rsidRPr="00CE3618">
        <w:rPr>
          <w:rFonts w:ascii="Arial" w:eastAsia="Arial" w:hAnsi="Arial" w:cs="Arial"/>
          <w:kern w:val="0"/>
          <w:sz w:val="23"/>
          <w:szCs w:val="20"/>
          <w:lang w:eastAsia="en-GB"/>
          <w14:ligatures w14:val="none"/>
        </w:rPr>
        <w:t>free from hazards (e.g. sharp projections and edges);</w:t>
      </w:r>
    </w:p>
    <w:p w14:paraId="424EC5E7" w14:textId="77777777" w:rsidR="00CE3618" w:rsidRPr="00CE3618" w:rsidRDefault="00CE3618" w:rsidP="00CE3618">
      <w:pPr>
        <w:spacing w:after="0" w:line="9" w:lineRule="exact"/>
        <w:rPr>
          <w:rFonts w:ascii="Symbol" w:eastAsia="Symbol" w:hAnsi="Symbol" w:cs="Arial"/>
          <w:kern w:val="0"/>
          <w:sz w:val="23"/>
          <w:szCs w:val="20"/>
          <w:lang w:eastAsia="en-GB"/>
          <w14:ligatures w14:val="none"/>
        </w:rPr>
      </w:pPr>
    </w:p>
    <w:p w14:paraId="630B1498" w14:textId="77777777" w:rsidR="00CE3618" w:rsidRPr="00CE3618" w:rsidRDefault="00CE3618" w:rsidP="00CE3618">
      <w:pPr>
        <w:numPr>
          <w:ilvl w:val="0"/>
          <w:numId w:val="5"/>
        </w:numPr>
        <w:spacing w:after="0" w:line="223" w:lineRule="auto"/>
        <w:ind w:left="1080" w:right="346"/>
        <w:rPr>
          <w:rFonts w:ascii="Arial" w:eastAsia="Arial" w:hAnsi="Arial" w:cs="Arial"/>
          <w:kern w:val="0"/>
          <w:sz w:val="23"/>
          <w:szCs w:val="20"/>
          <w:lang w:eastAsia="en-GB"/>
          <w14:ligatures w14:val="none"/>
        </w:rPr>
      </w:pPr>
      <w:r w:rsidRPr="00CE3618">
        <w:rPr>
          <w:rFonts w:ascii="Arial" w:eastAsia="Arial" w:hAnsi="Arial" w:cs="Arial"/>
          <w:kern w:val="0"/>
          <w:sz w:val="23"/>
          <w:szCs w:val="20"/>
          <w:lang w:eastAsia="en-GB"/>
          <w14:ligatures w14:val="none"/>
        </w:rPr>
        <w:t>ventilated (or oxygenated for aquatic species). Ventilation must be</w:t>
      </w:r>
      <w:r w:rsidRPr="00CE3618">
        <w:rPr>
          <w:rFonts w:ascii="Courier New" w:eastAsia="Courier New" w:hAnsi="Courier New" w:cs="Arial"/>
          <w:kern w:val="0"/>
          <w:sz w:val="23"/>
          <w:szCs w:val="20"/>
          <w:lang w:eastAsia="en-GB"/>
          <w14:ligatures w14:val="none"/>
        </w:rPr>
        <w:t xml:space="preserve"> </w:t>
      </w:r>
      <w:r w:rsidRPr="00CE3618">
        <w:rPr>
          <w:rFonts w:ascii="Arial" w:eastAsia="Arial" w:hAnsi="Arial" w:cs="Arial"/>
          <w:kern w:val="0"/>
          <w:sz w:val="23"/>
          <w:szCs w:val="20"/>
          <w:lang w:eastAsia="en-GB"/>
          <w14:ligatures w14:val="none"/>
        </w:rPr>
        <w:t>provided to all interior areas, as appropriate to the species and have no detrimental effect on temperature or humidity;</w:t>
      </w:r>
    </w:p>
    <w:p w14:paraId="3B21F7B7" w14:textId="77777777" w:rsidR="00CE3618" w:rsidRPr="00CE3618" w:rsidRDefault="00CE3618" w:rsidP="00CE3618">
      <w:pPr>
        <w:numPr>
          <w:ilvl w:val="0"/>
          <w:numId w:val="5"/>
        </w:numPr>
        <w:spacing w:after="0" w:line="220" w:lineRule="auto"/>
        <w:ind w:left="1080"/>
        <w:rPr>
          <w:rFonts w:ascii="Arial" w:eastAsia="Arial" w:hAnsi="Arial" w:cs="Arial"/>
          <w:kern w:val="0"/>
          <w:sz w:val="23"/>
          <w:szCs w:val="20"/>
          <w:lang w:eastAsia="en-GB"/>
          <w14:ligatures w14:val="none"/>
        </w:rPr>
      </w:pPr>
      <w:r w:rsidRPr="00CE3618">
        <w:rPr>
          <w:rFonts w:ascii="Arial" w:eastAsia="Arial" w:hAnsi="Arial" w:cs="Arial"/>
          <w:kern w:val="0"/>
          <w:sz w:val="23"/>
          <w:szCs w:val="20"/>
          <w:lang w:eastAsia="en-GB"/>
          <w14:ligatures w14:val="none"/>
        </w:rPr>
        <w:t>sheltered from extremes of weather;</w:t>
      </w:r>
    </w:p>
    <w:p w14:paraId="212901EC" w14:textId="77777777" w:rsidR="00CE3618" w:rsidRPr="00CE3618" w:rsidRDefault="00CE3618" w:rsidP="00CE3618">
      <w:pPr>
        <w:numPr>
          <w:ilvl w:val="0"/>
          <w:numId w:val="5"/>
        </w:numPr>
        <w:spacing w:after="0" w:line="223" w:lineRule="auto"/>
        <w:ind w:left="1080"/>
        <w:rPr>
          <w:rFonts w:ascii="Arial" w:eastAsia="Arial" w:hAnsi="Arial" w:cs="Arial"/>
          <w:kern w:val="0"/>
          <w:sz w:val="23"/>
          <w:szCs w:val="20"/>
          <w:lang w:eastAsia="en-GB"/>
          <w14:ligatures w14:val="none"/>
        </w:rPr>
      </w:pPr>
      <w:r w:rsidRPr="00CE3618">
        <w:rPr>
          <w:rFonts w:ascii="Arial" w:eastAsia="Arial" w:hAnsi="Arial" w:cs="Arial"/>
          <w:kern w:val="0"/>
          <w:sz w:val="23"/>
          <w:szCs w:val="20"/>
          <w:lang w:eastAsia="en-GB"/>
          <w14:ligatures w14:val="none"/>
        </w:rPr>
        <w:t>at a temperature suitable to the species of animal.</w:t>
      </w:r>
    </w:p>
    <w:p w14:paraId="3D3B776D" w14:textId="77777777" w:rsidR="00CE3618" w:rsidRPr="00CE3618" w:rsidRDefault="00CE3618" w:rsidP="00CE3618">
      <w:pPr>
        <w:spacing w:after="0" w:line="22" w:lineRule="exact"/>
        <w:rPr>
          <w:rFonts w:ascii="Symbol" w:eastAsia="Symbol" w:hAnsi="Symbol" w:cs="Arial"/>
          <w:kern w:val="0"/>
          <w:sz w:val="23"/>
          <w:szCs w:val="20"/>
          <w:lang w:eastAsia="en-GB"/>
          <w14:ligatures w14:val="none"/>
        </w:rPr>
      </w:pPr>
    </w:p>
    <w:p w14:paraId="2D616F62" w14:textId="77777777" w:rsidR="00CE3618" w:rsidRPr="00CE3618" w:rsidRDefault="00CE3618" w:rsidP="00CE3618">
      <w:pPr>
        <w:numPr>
          <w:ilvl w:val="0"/>
          <w:numId w:val="1"/>
        </w:numPr>
        <w:tabs>
          <w:tab w:val="left" w:pos="720"/>
        </w:tabs>
        <w:spacing w:after="0" w:line="228" w:lineRule="auto"/>
        <w:ind w:left="720" w:right="64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Suitable temporary accommodation must be provided for all the animals at any venue where they are exhibited.</w:t>
      </w:r>
    </w:p>
    <w:p w14:paraId="0DFAD3D4" w14:textId="77777777" w:rsidR="00CE3618" w:rsidRPr="00CE3618" w:rsidRDefault="00CE3618" w:rsidP="00CE3618">
      <w:pPr>
        <w:spacing w:after="0" w:line="24" w:lineRule="exact"/>
        <w:rPr>
          <w:rFonts w:ascii="Symbol" w:eastAsia="Symbol" w:hAnsi="Symbol" w:cs="Arial"/>
          <w:kern w:val="0"/>
          <w:szCs w:val="20"/>
          <w:lang w:eastAsia="en-GB"/>
          <w14:ligatures w14:val="none"/>
        </w:rPr>
      </w:pPr>
    </w:p>
    <w:p w14:paraId="6A9D1B98" w14:textId="77777777" w:rsidR="00CE3618" w:rsidRPr="00CE3618" w:rsidRDefault="00CE3618" w:rsidP="00CE3618">
      <w:pPr>
        <w:numPr>
          <w:ilvl w:val="0"/>
          <w:numId w:val="1"/>
        </w:numPr>
        <w:tabs>
          <w:tab w:val="left" w:pos="720"/>
        </w:tabs>
        <w:spacing w:after="0" w:line="228" w:lineRule="auto"/>
        <w:ind w:left="720" w:right="38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Active and effective environmental enrichment must be provided to the animals in inside and any outside environments.</w:t>
      </w:r>
    </w:p>
    <w:p w14:paraId="28387D2C" w14:textId="77777777" w:rsidR="00CE3618" w:rsidRPr="00CE3618" w:rsidRDefault="00CE3618" w:rsidP="00CE3618">
      <w:pPr>
        <w:numPr>
          <w:ilvl w:val="0"/>
          <w:numId w:val="1"/>
        </w:numPr>
        <w:tabs>
          <w:tab w:val="left" w:pos="720"/>
        </w:tabs>
        <w:spacing w:after="0" w:line="0" w:lineRule="atLeast"/>
        <w:ind w:left="720"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The licence holder must register with an appropriate veterinarian</w:t>
      </w:r>
    </w:p>
    <w:p w14:paraId="1A26CA7E" w14:textId="77777777" w:rsidR="00CE3618" w:rsidRPr="00CE3618" w:rsidRDefault="00CE3618" w:rsidP="00CE3618">
      <w:pPr>
        <w:numPr>
          <w:ilvl w:val="0"/>
          <w:numId w:val="1"/>
        </w:numPr>
        <w:tabs>
          <w:tab w:val="left" w:pos="720"/>
        </w:tabs>
        <w:spacing w:after="0" w:line="0" w:lineRule="atLeast"/>
        <w:ind w:left="720"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 xml:space="preserve">The licence holder must hold valid public liability insurance in respect of the licensable activity </w:t>
      </w:r>
    </w:p>
    <w:p w14:paraId="5D32FE84" w14:textId="77777777" w:rsidR="00CE3618" w:rsidRPr="00CE3618" w:rsidRDefault="00CE3618" w:rsidP="00CE3618">
      <w:pPr>
        <w:spacing w:after="0" w:line="200" w:lineRule="exact"/>
        <w:rPr>
          <w:rFonts w:ascii="Times New Roman" w:eastAsia="Times New Roman" w:hAnsi="Times New Roman" w:cs="Arial"/>
          <w:kern w:val="0"/>
          <w:sz w:val="24"/>
          <w:szCs w:val="20"/>
          <w:lang w:eastAsia="en-GB"/>
          <w14:ligatures w14:val="none"/>
        </w:rPr>
      </w:pPr>
    </w:p>
    <w:p w14:paraId="085AF762" w14:textId="77777777" w:rsidR="00CE3618" w:rsidRPr="00CE3618" w:rsidRDefault="00CE3618" w:rsidP="00CE3618">
      <w:pPr>
        <w:spacing w:after="0" w:line="250" w:lineRule="exact"/>
        <w:rPr>
          <w:rFonts w:ascii="Times New Roman" w:eastAsia="Times New Roman" w:hAnsi="Times New Roman" w:cs="Arial"/>
          <w:kern w:val="0"/>
          <w:sz w:val="24"/>
          <w:szCs w:val="20"/>
          <w:lang w:eastAsia="en-GB"/>
          <w14:ligatures w14:val="none"/>
        </w:rPr>
      </w:pPr>
    </w:p>
    <w:p w14:paraId="24D10D85" w14:textId="77777777" w:rsidR="00CE3618" w:rsidRPr="00CE3618" w:rsidRDefault="00CE3618" w:rsidP="00CE3618">
      <w:pPr>
        <w:spacing w:after="0" w:line="0" w:lineRule="atLeast"/>
        <w:rPr>
          <w:rFonts w:ascii="Arial" w:eastAsia="Arial" w:hAnsi="Arial" w:cs="Arial"/>
          <w:b/>
          <w:kern w:val="0"/>
          <w:szCs w:val="20"/>
          <w:lang w:eastAsia="en-GB"/>
          <w14:ligatures w14:val="none"/>
        </w:rPr>
      </w:pPr>
      <w:r w:rsidRPr="00CE3618">
        <w:rPr>
          <w:rFonts w:ascii="Arial" w:eastAsia="Arial" w:hAnsi="Arial" w:cs="Arial"/>
          <w:b/>
          <w:kern w:val="0"/>
          <w:szCs w:val="20"/>
          <w:lang w:eastAsia="en-GB"/>
          <w14:ligatures w14:val="none"/>
        </w:rPr>
        <w:t>Procedures/policies needed:</w:t>
      </w:r>
    </w:p>
    <w:p w14:paraId="03007386" w14:textId="77777777" w:rsidR="00CE3618" w:rsidRPr="00CE3618" w:rsidRDefault="00CE3618" w:rsidP="00CE3618">
      <w:pPr>
        <w:numPr>
          <w:ilvl w:val="0"/>
          <w:numId w:val="2"/>
        </w:numPr>
        <w:tabs>
          <w:tab w:val="left" w:pos="720"/>
        </w:tabs>
        <w:spacing w:after="0" w:line="242" w:lineRule="auto"/>
        <w:ind w:left="720" w:right="106" w:hanging="360"/>
        <w:rPr>
          <w:rFonts w:ascii="Symbol" w:eastAsia="Symbol" w:hAnsi="Symbol" w:cs="Arial"/>
          <w:kern w:val="0"/>
          <w:sz w:val="21"/>
          <w:szCs w:val="20"/>
          <w:lang w:eastAsia="en-GB"/>
          <w14:ligatures w14:val="none"/>
        </w:rPr>
      </w:pPr>
      <w:r w:rsidRPr="00CE3618">
        <w:rPr>
          <w:rFonts w:ascii="Arial" w:eastAsia="Arial" w:hAnsi="Arial" w:cs="Arial"/>
          <w:kern w:val="0"/>
          <w:sz w:val="21"/>
          <w:szCs w:val="20"/>
          <w:lang w:eastAsia="en-GB"/>
          <w14:ligatures w14:val="none"/>
        </w:rPr>
        <w:t>A written emergency plan to ensure appropriate steps are taken to protect all the people and animals on the premises in case of fire or in case of breakdowns for essential heating, ventilation and aeration or filtration systems or other emergencies.</w:t>
      </w:r>
    </w:p>
    <w:p w14:paraId="435C84BE" w14:textId="77777777" w:rsidR="00CE3618" w:rsidRPr="00CE3618" w:rsidRDefault="00CE3618" w:rsidP="00CE3618">
      <w:pPr>
        <w:spacing w:after="0" w:line="23" w:lineRule="exact"/>
        <w:rPr>
          <w:rFonts w:ascii="Symbol" w:eastAsia="Symbol" w:hAnsi="Symbol" w:cs="Arial"/>
          <w:kern w:val="0"/>
          <w:sz w:val="21"/>
          <w:szCs w:val="20"/>
          <w:lang w:eastAsia="en-GB"/>
          <w14:ligatures w14:val="none"/>
        </w:rPr>
      </w:pPr>
    </w:p>
    <w:p w14:paraId="4F5D352E" w14:textId="77777777" w:rsidR="00CE3618" w:rsidRPr="00CE3618" w:rsidRDefault="00CE3618" w:rsidP="00CE3618">
      <w:pPr>
        <w:numPr>
          <w:ilvl w:val="0"/>
          <w:numId w:val="2"/>
        </w:numPr>
        <w:tabs>
          <w:tab w:val="left" w:pos="720"/>
        </w:tabs>
        <w:spacing w:after="0" w:line="228" w:lineRule="auto"/>
        <w:ind w:left="720" w:right="24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 xml:space="preserve">An emergency plan must be in place before any animals arrive on-site of an exhibit location which must include health and safety risk assessment </w:t>
      </w:r>
    </w:p>
    <w:p w14:paraId="45CE137B" w14:textId="77777777" w:rsidR="00CE3618" w:rsidRPr="00CE3618" w:rsidRDefault="00CE3618" w:rsidP="00CE3618">
      <w:pPr>
        <w:spacing w:after="0" w:line="22" w:lineRule="exact"/>
        <w:rPr>
          <w:rFonts w:ascii="Symbol" w:eastAsia="Symbol" w:hAnsi="Symbol" w:cs="Arial"/>
          <w:kern w:val="0"/>
          <w:szCs w:val="20"/>
          <w:lang w:eastAsia="en-GB"/>
          <w14:ligatures w14:val="none"/>
        </w:rPr>
      </w:pPr>
    </w:p>
    <w:p w14:paraId="0DCE337F" w14:textId="77777777" w:rsidR="00CE3618" w:rsidRPr="00CE3618" w:rsidRDefault="00CE3618" w:rsidP="00CE3618">
      <w:pPr>
        <w:numPr>
          <w:ilvl w:val="0"/>
          <w:numId w:val="2"/>
        </w:numPr>
        <w:tabs>
          <w:tab w:val="left" w:pos="720"/>
        </w:tabs>
        <w:spacing w:after="0" w:line="230" w:lineRule="auto"/>
        <w:ind w:left="720" w:right="4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A written policy detailing contingency measures in the event of the breakdown of a vehicle used to transport the animals or any other emergency must be available to all staff.</w:t>
      </w:r>
    </w:p>
    <w:p w14:paraId="3A9A527F" w14:textId="77777777" w:rsidR="00CE3618" w:rsidRPr="00CE3618" w:rsidRDefault="00CE3618" w:rsidP="00CE3618">
      <w:pPr>
        <w:spacing w:after="0" w:line="26" w:lineRule="exact"/>
        <w:rPr>
          <w:rFonts w:ascii="Symbol" w:eastAsia="Symbol" w:hAnsi="Symbol" w:cs="Arial"/>
          <w:kern w:val="0"/>
          <w:szCs w:val="20"/>
          <w:lang w:eastAsia="en-GB"/>
          <w14:ligatures w14:val="none"/>
        </w:rPr>
      </w:pPr>
    </w:p>
    <w:p w14:paraId="4D5BB74A" w14:textId="77777777" w:rsidR="00CE3618" w:rsidRPr="00CE3618" w:rsidRDefault="00CE3618" w:rsidP="00CE3618">
      <w:pPr>
        <w:numPr>
          <w:ilvl w:val="0"/>
          <w:numId w:val="2"/>
        </w:numPr>
        <w:tabs>
          <w:tab w:val="left" w:pos="720"/>
        </w:tabs>
        <w:spacing w:after="0" w:line="232" w:lineRule="auto"/>
        <w:ind w:left="720" w:right="6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A written staff training policy to include annual appraisal, planned continued professional development, recognition of knowledge gaps, use of online courses and literature, research or developments for specific species. Should no staff be employed the licence holder should demonstrate their own knowledge development.</w:t>
      </w:r>
    </w:p>
    <w:p w14:paraId="529373F7" w14:textId="77777777" w:rsidR="00CE3618" w:rsidRPr="00CE3618" w:rsidRDefault="00CE3618" w:rsidP="00CE3618">
      <w:pPr>
        <w:spacing w:after="0" w:line="24" w:lineRule="exact"/>
        <w:rPr>
          <w:rFonts w:ascii="Symbol" w:eastAsia="Symbol" w:hAnsi="Symbol" w:cs="Arial"/>
          <w:kern w:val="0"/>
          <w:szCs w:val="20"/>
          <w:lang w:eastAsia="en-GB"/>
          <w14:ligatures w14:val="none"/>
        </w:rPr>
      </w:pPr>
    </w:p>
    <w:p w14:paraId="7DD49BA6" w14:textId="77777777" w:rsidR="00CE3618" w:rsidRPr="00CE3618" w:rsidRDefault="00CE3618" w:rsidP="00CE3618">
      <w:pPr>
        <w:numPr>
          <w:ilvl w:val="0"/>
          <w:numId w:val="2"/>
        </w:numPr>
        <w:tabs>
          <w:tab w:val="left" w:pos="720"/>
        </w:tabs>
        <w:spacing w:after="0" w:line="228" w:lineRule="auto"/>
        <w:ind w:left="720" w:right="66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Written procedure covering the care of the animals following the suspension or revocation of the licence or during and following an emergency.</w:t>
      </w:r>
    </w:p>
    <w:p w14:paraId="60643619" w14:textId="77777777" w:rsidR="00CE3618" w:rsidRPr="00CE3618" w:rsidRDefault="00CE3618" w:rsidP="00CE3618">
      <w:pPr>
        <w:numPr>
          <w:ilvl w:val="0"/>
          <w:numId w:val="2"/>
        </w:numPr>
        <w:tabs>
          <w:tab w:val="left" w:pos="720"/>
        </w:tabs>
        <w:spacing w:after="0" w:line="235" w:lineRule="auto"/>
        <w:ind w:left="720"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Written procedures must be in place and implemented covering-</w:t>
      </w:r>
    </w:p>
    <w:p w14:paraId="7F7C5497" w14:textId="77777777" w:rsidR="00CE3618" w:rsidRPr="00CE3618" w:rsidRDefault="00CE3618" w:rsidP="00CE3618">
      <w:pPr>
        <w:numPr>
          <w:ilvl w:val="1"/>
          <w:numId w:val="6"/>
        </w:numPr>
        <w:tabs>
          <w:tab w:val="left" w:pos="1134"/>
        </w:tabs>
        <w:spacing w:after="0" w:line="0" w:lineRule="atLeast"/>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Feeding regimes</w:t>
      </w:r>
    </w:p>
    <w:p w14:paraId="5FC61A31" w14:textId="77777777" w:rsidR="00CE3618" w:rsidRPr="00CE3618" w:rsidRDefault="00CE3618" w:rsidP="00CE3618">
      <w:pPr>
        <w:numPr>
          <w:ilvl w:val="1"/>
          <w:numId w:val="6"/>
        </w:numPr>
        <w:tabs>
          <w:tab w:val="left" w:pos="1134"/>
        </w:tabs>
        <w:spacing w:after="0" w:line="0" w:lineRule="atLeast"/>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Cleaning regimes</w:t>
      </w:r>
    </w:p>
    <w:p w14:paraId="4DE7B506" w14:textId="77777777" w:rsidR="00CE3618" w:rsidRPr="00CE3618" w:rsidRDefault="00CE3618" w:rsidP="00CE3618">
      <w:pPr>
        <w:numPr>
          <w:ilvl w:val="1"/>
          <w:numId w:val="6"/>
        </w:numPr>
        <w:tabs>
          <w:tab w:val="left" w:pos="1134"/>
        </w:tabs>
        <w:spacing w:after="0" w:line="235" w:lineRule="auto"/>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Transportation</w:t>
      </w:r>
    </w:p>
    <w:p w14:paraId="4D187E3F" w14:textId="77777777" w:rsidR="00CE3618" w:rsidRPr="00CE3618" w:rsidRDefault="00CE3618" w:rsidP="00CE3618">
      <w:pPr>
        <w:numPr>
          <w:ilvl w:val="1"/>
          <w:numId w:val="6"/>
        </w:numPr>
        <w:tabs>
          <w:tab w:val="left" w:pos="1134"/>
        </w:tabs>
        <w:spacing w:after="0" w:line="0" w:lineRule="atLeast"/>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The prevention of, and control of the spread of, disease</w:t>
      </w:r>
    </w:p>
    <w:p w14:paraId="3FB01346" w14:textId="77777777" w:rsidR="00CE3618" w:rsidRPr="00CE3618" w:rsidRDefault="00CE3618" w:rsidP="00CE3618">
      <w:pPr>
        <w:numPr>
          <w:ilvl w:val="1"/>
          <w:numId w:val="6"/>
        </w:numPr>
        <w:tabs>
          <w:tab w:val="left" w:pos="1134"/>
        </w:tabs>
        <w:spacing w:after="0" w:line="235" w:lineRule="auto"/>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Monitoring and ensuring the health and welfare of all the animals,</w:t>
      </w:r>
    </w:p>
    <w:p w14:paraId="60E03CD8" w14:textId="77777777" w:rsidR="00CE3618" w:rsidRPr="00CE3618" w:rsidRDefault="00CE3618" w:rsidP="00CE3618">
      <w:pPr>
        <w:numPr>
          <w:ilvl w:val="1"/>
          <w:numId w:val="6"/>
        </w:numPr>
        <w:tabs>
          <w:tab w:val="left" w:pos="1134"/>
        </w:tabs>
        <w:spacing w:after="0" w:line="0" w:lineRule="atLeast"/>
        <w:ind w:firstLine="709"/>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The death or escape of an animal (including the storage of carcasses)</w:t>
      </w:r>
    </w:p>
    <w:p w14:paraId="158B1133" w14:textId="77777777" w:rsidR="00CE3618" w:rsidRPr="00CE3618" w:rsidRDefault="00CE3618" w:rsidP="00CE3618">
      <w:pPr>
        <w:spacing w:after="0" w:line="31" w:lineRule="exact"/>
        <w:rPr>
          <w:rFonts w:ascii="Times New Roman" w:eastAsia="Times New Roman" w:hAnsi="Times New Roman" w:cs="Arial"/>
          <w:kern w:val="0"/>
          <w:sz w:val="20"/>
          <w:szCs w:val="20"/>
          <w:lang w:eastAsia="en-GB"/>
          <w14:ligatures w14:val="none"/>
        </w:rPr>
      </w:pPr>
      <w:bookmarkStart w:id="0" w:name="page2"/>
      <w:bookmarkEnd w:id="0"/>
    </w:p>
    <w:p w14:paraId="131F8621" w14:textId="77777777" w:rsidR="00CE3618" w:rsidRPr="00CE3618" w:rsidRDefault="00CE3618" w:rsidP="00CE3618">
      <w:pPr>
        <w:numPr>
          <w:ilvl w:val="0"/>
          <w:numId w:val="3"/>
        </w:numPr>
        <w:tabs>
          <w:tab w:val="left" w:pos="720"/>
        </w:tabs>
        <w:spacing w:after="0" w:line="228" w:lineRule="auto"/>
        <w:ind w:left="720" w:right="86" w:hanging="360"/>
        <w:jc w:val="both"/>
        <w:rPr>
          <w:rFonts w:ascii="Symbol" w:eastAsia="Symbol" w:hAnsi="Symbol" w:cs="Arial"/>
          <w:kern w:val="0"/>
          <w:sz w:val="24"/>
          <w:szCs w:val="20"/>
          <w:lang w:eastAsia="en-GB"/>
          <w14:ligatures w14:val="none"/>
        </w:rPr>
      </w:pPr>
      <w:r w:rsidRPr="00CE3618">
        <w:rPr>
          <w:rFonts w:ascii="Arial" w:eastAsia="Arial" w:hAnsi="Arial" w:cs="Arial"/>
          <w:kern w:val="0"/>
          <w:sz w:val="23"/>
          <w:szCs w:val="20"/>
          <w:lang w:eastAsia="en-GB"/>
          <w14:ligatures w14:val="none"/>
        </w:rPr>
        <w:t>Written instructions must be provided for staff on the provision of health care and the procedures to be followed in the event of an incident involving any venomous animal and a member of the public or staff member.</w:t>
      </w:r>
    </w:p>
    <w:p w14:paraId="3B696719" w14:textId="77777777" w:rsidR="00CE3618" w:rsidRPr="00CE3618" w:rsidRDefault="00CE3618" w:rsidP="00CE3618">
      <w:pPr>
        <w:spacing w:after="0" w:line="23" w:lineRule="exact"/>
        <w:rPr>
          <w:rFonts w:ascii="Symbol" w:eastAsia="Symbol" w:hAnsi="Symbol" w:cs="Arial"/>
          <w:kern w:val="0"/>
          <w:sz w:val="24"/>
          <w:szCs w:val="20"/>
          <w:lang w:eastAsia="en-GB"/>
          <w14:ligatures w14:val="none"/>
        </w:rPr>
      </w:pPr>
    </w:p>
    <w:p w14:paraId="55A4EC05" w14:textId="77777777" w:rsidR="00CE3618" w:rsidRPr="00CE3618" w:rsidRDefault="00CE3618" w:rsidP="00CE3618">
      <w:pPr>
        <w:numPr>
          <w:ilvl w:val="0"/>
          <w:numId w:val="3"/>
        </w:numPr>
        <w:tabs>
          <w:tab w:val="left" w:pos="720"/>
        </w:tabs>
        <w:spacing w:after="0" w:line="240" w:lineRule="auto"/>
        <w:ind w:left="720" w:right="466" w:hanging="360"/>
        <w:rPr>
          <w:rFonts w:ascii="Symbol" w:eastAsia="Symbol" w:hAnsi="Symbol" w:cs="Arial"/>
          <w:kern w:val="0"/>
          <w:sz w:val="23"/>
          <w:szCs w:val="20"/>
          <w:lang w:eastAsia="en-GB"/>
          <w14:ligatures w14:val="none"/>
        </w:rPr>
      </w:pPr>
      <w:r w:rsidRPr="00CE3618">
        <w:rPr>
          <w:rFonts w:ascii="Arial" w:eastAsia="Arial" w:hAnsi="Arial" w:cs="Arial"/>
          <w:kern w:val="0"/>
          <w:sz w:val="23"/>
          <w:szCs w:val="20"/>
          <w:lang w:eastAsia="en-GB"/>
          <w14:ligatures w14:val="none"/>
        </w:rPr>
        <w:lastRenderedPageBreak/>
        <w:t>A policy must be in place for monitoring the introduction of new animals to existing groups to avoid stress to either new or resident animals and outlining steps that must be taken should a problem arise.</w:t>
      </w:r>
    </w:p>
    <w:p w14:paraId="32FF4FAA" w14:textId="77777777" w:rsidR="00CE3618" w:rsidRPr="00CE3618" w:rsidRDefault="00CE3618" w:rsidP="00CE3618">
      <w:pPr>
        <w:numPr>
          <w:ilvl w:val="0"/>
          <w:numId w:val="3"/>
        </w:numPr>
        <w:tabs>
          <w:tab w:val="left" w:pos="720"/>
        </w:tabs>
        <w:spacing w:after="0" w:line="240" w:lineRule="auto"/>
        <w:ind w:left="720" w:right="466" w:hanging="360"/>
        <w:rPr>
          <w:rFonts w:ascii="Symbol" w:eastAsia="Symbol" w:hAnsi="Symbol" w:cs="Arial"/>
          <w:kern w:val="0"/>
          <w:sz w:val="23"/>
          <w:szCs w:val="20"/>
          <w:lang w:eastAsia="en-GB"/>
          <w14:ligatures w14:val="none"/>
        </w:rPr>
      </w:pPr>
      <w:r w:rsidRPr="00CE3618">
        <w:rPr>
          <w:rFonts w:ascii="Arial" w:eastAsia="Symbol" w:hAnsi="Arial" w:cs="Arial"/>
          <w:kern w:val="0"/>
          <w:sz w:val="23"/>
          <w:szCs w:val="20"/>
          <w:lang w:eastAsia="en-GB"/>
          <w14:ligatures w14:val="none"/>
        </w:rPr>
        <w:t xml:space="preserve">A written plan in place to accommodate the needs of immature animals </w:t>
      </w:r>
    </w:p>
    <w:p w14:paraId="079FEA0E" w14:textId="77777777" w:rsidR="00CE3618" w:rsidRPr="00CE3618" w:rsidRDefault="00CE3618" w:rsidP="00CE3618">
      <w:pPr>
        <w:numPr>
          <w:ilvl w:val="0"/>
          <w:numId w:val="3"/>
        </w:numPr>
        <w:tabs>
          <w:tab w:val="left" w:pos="720"/>
        </w:tabs>
        <w:spacing w:after="0" w:line="240" w:lineRule="auto"/>
        <w:ind w:left="720" w:right="466" w:hanging="360"/>
        <w:rPr>
          <w:rFonts w:ascii="Symbol" w:eastAsia="Symbol" w:hAnsi="Symbol" w:cs="Arial"/>
          <w:kern w:val="0"/>
          <w:sz w:val="23"/>
          <w:szCs w:val="20"/>
          <w:lang w:eastAsia="en-GB"/>
          <w14:ligatures w14:val="none"/>
        </w:rPr>
      </w:pPr>
      <w:r w:rsidRPr="00CE3618">
        <w:rPr>
          <w:rFonts w:ascii="Arial" w:eastAsia="Symbol" w:hAnsi="Arial" w:cs="Arial"/>
          <w:kern w:val="0"/>
          <w:sz w:val="23"/>
          <w:szCs w:val="20"/>
          <w:lang w:eastAsia="en-GB"/>
          <w14:ligatures w14:val="none"/>
        </w:rPr>
        <w:t xml:space="preserve">A hot and cold weather policy must be in place for animals in transit </w:t>
      </w:r>
    </w:p>
    <w:p w14:paraId="1CE2BE88" w14:textId="77777777" w:rsidR="00CE3618" w:rsidRPr="00CE3618" w:rsidRDefault="00CE3618" w:rsidP="00CE3618">
      <w:pPr>
        <w:tabs>
          <w:tab w:val="left" w:pos="720"/>
        </w:tabs>
        <w:spacing w:after="0" w:line="230" w:lineRule="auto"/>
        <w:ind w:right="466"/>
        <w:rPr>
          <w:rFonts w:ascii="Symbol" w:eastAsia="Symbol" w:hAnsi="Symbol" w:cs="Arial"/>
          <w:kern w:val="0"/>
          <w:sz w:val="23"/>
          <w:szCs w:val="20"/>
          <w:lang w:eastAsia="en-GB"/>
          <w14:ligatures w14:val="none"/>
        </w:rPr>
      </w:pPr>
    </w:p>
    <w:p w14:paraId="41B417A9" w14:textId="77777777" w:rsidR="00CE3618" w:rsidRPr="00CE3618" w:rsidRDefault="00CE3618" w:rsidP="00CE3618">
      <w:pPr>
        <w:spacing w:after="0" w:line="200" w:lineRule="exact"/>
        <w:rPr>
          <w:rFonts w:ascii="Times New Roman" w:eastAsia="Times New Roman" w:hAnsi="Times New Roman" w:cs="Arial"/>
          <w:kern w:val="0"/>
          <w:sz w:val="20"/>
          <w:szCs w:val="20"/>
          <w:lang w:eastAsia="en-GB"/>
          <w14:ligatures w14:val="none"/>
        </w:rPr>
      </w:pPr>
    </w:p>
    <w:p w14:paraId="34FC8756" w14:textId="77777777" w:rsidR="00CE3618" w:rsidRPr="00CE3618" w:rsidRDefault="00CE3618" w:rsidP="00CE3618">
      <w:pPr>
        <w:spacing w:after="0" w:line="317" w:lineRule="exact"/>
        <w:rPr>
          <w:rFonts w:ascii="Times New Roman" w:eastAsia="Times New Roman" w:hAnsi="Times New Roman" w:cs="Arial"/>
          <w:kern w:val="0"/>
          <w:sz w:val="20"/>
          <w:szCs w:val="20"/>
          <w:lang w:eastAsia="en-GB"/>
          <w14:ligatures w14:val="none"/>
        </w:rPr>
      </w:pPr>
    </w:p>
    <w:p w14:paraId="56E0B905" w14:textId="77777777" w:rsidR="00CE3618" w:rsidRPr="00CE3618" w:rsidRDefault="00CE3618" w:rsidP="00CE3618">
      <w:pPr>
        <w:spacing w:after="0" w:line="0" w:lineRule="atLeast"/>
        <w:rPr>
          <w:rFonts w:ascii="Arial" w:eastAsia="Arial" w:hAnsi="Arial" w:cs="Arial"/>
          <w:b/>
          <w:kern w:val="0"/>
          <w:szCs w:val="20"/>
          <w:lang w:eastAsia="en-GB"/>
          <w14:ligatures w14:val="none"/>
        </w:rPr>
      </w:pPr>
      <w:r w:rsidRPr="00CE3618">
        <w:rPr>
          <w:rFonts w:ascii="Arial" w:eastAsia="Arial" w:hAnsi="Arial" w:cs="Arial"/>
          <w:b/>
          <w:kern w:val="0"/>
          <w:szCs w:val="20"/>
          <w:lang w:eastAsia="en-GB"/>
          <w14:ligatures w14:val="none"/>
        </w:rPr>
        <w:t>Records:</w:t>
      </w:r>
    </w:p>
    <w:p w14:paraId="0626D94D" w14:textId="77777777" w:rsidR="00CE3618" w:rsidRPr="00CE3618" w:rsidRDefault="00CE3618" w:rsidP="00CE3618">
      <w:pPr>
        <w:numPr>
          <w:ilvl w:val="0"/>
          <w:numId w:val="4"/>
        </w:numPr>
        <w:tabs>
          <w:tab w:val="left" w:pos="720"/>
        </w:tabs>
        <w:spacing w:after="0" w:line="230" w:lineRule="auto"/>
        <w:ind w:left="720" w:right="86"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Any signs of pain, suffering, injury, disease or abnormal behaviour must be recorded and the advice and further advice (if necessary) of a veterinarian (or in the case of fish, of an appropriately competent person) must be sought and followed.</w:t>
      </w:r>
    </w:p>
    <w:p w14:paraId="1B6B0257" w14:textId="77777777" w:rsidR="00CE3618" w:rsidRPr="00CE3618" w:rsidRDefault="00CE3618" w:rsidP="00CE3618">
      <w:pPr>
        <w:spacing w:after="0" w:line="23" w:lineRule="exact"/>
        <w:rPr>
          <w:rFonts w:ascii="Symbol" w:eastAsia="Symbol" w:hAnsi="Symbol" w:cs="Arial"/>
          <w:kern w:val="0"/>
          <w:szCs w:val="20"/>
          <w:lang w:eastAsia="en-GB"/>
          <w14:ligatures w14:val="none"/>
        </w:rPr>
      </w:pPr>
    </w:p>
    <w:p w14:paraId="73459340" w14:textId="77777777" w:rsidR="00CE3618" w:rsidRPr="00CE3618" w:rsidRDefault="00CE3618" w:rsidP="00CE3618">
      <w:pPr>
        <w:numPr>
          <w:ilvl w:val="0"/>
          <w:numId w:val="4"/>
        </w:numPr>
        <w:tabs>
          <w:tab w:val="left" w:pos="720"/>
        </w:tabs>
        <w:spacing w:after="0" w:line="0" w:lineRule="atLeast"/>
        <w:ind w:left="720" w:right="66" w:hanging="360"/>
        <w:rPr>
          <w:rFonts w:ascii="Symbol" w:eastAsia="Symbol" w:hAnsi="Symbol" w:cs="Arial"/>
          <w:kern w:val="0"/>
          <w:sz w:val="21"/>
          <w:szCs w:val="20"/>
          <w:lang w:eastAsia="en-GB"/>
          <w14:ligatures w14:val="none"/>
        </w:rPr>
      </w:pPr>
      <w:r w:rsidRPr="00CE3618">
        <w:rPr>
          <w:rFonts w:ascii="Arial" w:eastAsia="Arial" w:hAnsi="Arial" w:cs="Arial"/>
          <w:kern w:val="0"/>
          <w:sz w:val="21"/>
          <w:szCs w:val="20"/>
          <w:lang w:eastAsia="en-GB"/>
          <w14:ligatures w14:val="none"/>
        </w:rPr>
        <w:t>A register must be maintained for all the animals or, in the case of fish, all the groups of fish, on the premises. The register where they are kept for sale must include:</w:t>
      </w:r>
    </w:p>
    <w:p w14:paraId="4F2F01AC" w14:textId="77777777" w:rsidR="00CE3618" w:rsidRPr="00CE3618" w:rsidRDefault="00CE3618" w:rsidP="00CE3618">
      <w:pPr>
        <w:spacing w:after="0" w:line="7" w:lineRule="exact"/>
        <w:rPr>
          <w:rFonts w:ascii="Symbol" w:eastAsia="Symbol" w:hAnsi="Symbol" w:cs="Arial"/>
          <w:kern w:val="0"/>
          <w:sz w:val="21"/>
          <w:szCs w:val="20"/>
          <w:lang w:eastAsia="en-GB"/>
          <w14:ligatures w14:val="none"/>
        </w:rPr>
      </w:pPr>
    </w:p>
    <w:p w14:paraId="59601466" w14:textId="77777777" w:rsidR="00CE3618" w:rsidRPr="00CE3618" w:rsidRDefault="00CE3618" w:rsidP="00CE3618">
      <w:pPr>
        <w:spacing w:after="0" w:line="216"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the full name of the supplier of the animal,</w:t>
      </w:r>
      <w:r w:rsidRPr="00CE3618">
        <w:rPr>
          <w:rFonts w:ascii="Courier New" w:eastAsia="Courier New" w:hAnsi="Courier New" w:cs="Arial"/>
          <w:kern w:val="0"/>
          <w:szCs w:val="20"/>
          <w:lang w:eastAsia="en-GB"/>
          <w14:ligatures w14:val="none"/>
        </w:rPr>
        <w:t xml:space="preserve"> o </w:t>
      </w:r>
      <w:r w:rsidRPr="00CE3618">
        <w:rPr>
          <w:rFonts w:ascii="Arial" w:eastAsia="Arial" w:hAnsi="Arial" w:cs="Arial"/>
          <w:kern w:val="0"/>
          <w:szCs w:val="20"/>
          <w:lang w:eastAsia="en-GB"/>
          <w14:ligatures w14:val="none"/>
        </w:rPr>
        <w:t>its date of birth</w:t>
      </w:r>
    </w:p>
    <w:p w14:paraId="55FB82FE" w14:textId="77777777" w:rsidR="00CE3618" w:rsidRPr="00CE3618" w:rsidRDefault="00CE3618" w:rsidP="00CE3618">
      <w:pPr>
        <w:spacing w:after="0" w:line="1" w:lineRule="exact"/>
        <w:ind w:left="993" w:hanging="284"/>
        <w:rPr>
          <w:rFonts w:ascii="Symbol" w:eastAsia="Symbol" w:hAnsi="Symbol" w:cs="Arial"/>
          <w:kern w:val="0"/>
          <w:sz w:val="21"/>
          <w:szCs w:val="20"/>
          <w:lang w:eastAsia="en-GB"/>
          <w14:ligatures w14:val="none"/>
        </w:rPr>
      </w:pPr>
    </w:p>
    <w:p w14:paraId="2CDD205E" w14:textId="77777777" w:rsidR="00CE3618" w:rsidRPr="00CE3618" w:rsidRDefault="00CE3618" w:rsidP="00CE3618">
      <w:pPr>
        <w:spacing w:after="0" w:line="223"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the date of its arrival</w:t>
      </w:r>
    </w:p>
    <w:p w14:paraId="3A2F84AD" w14:textId="77777777" w:rsidR="00CE3618" w:rsidRPr="00CE3618" w:rsidRDefault="00CE3618" w:rsidP="00CE3618">
      <w:pPr>
        <w:spacing w:after="0" w:line="7" w:lineRule="exact"/>
        <w:ind w:left="993" w:hanging="284"/>
        <w:rPr>
          <w:rFonts w:ascii="Symbol" w:eastAsia="Symbol" w:hAnsi="Symbol" w:cs="Arial"/>
          <w:kern w:val="0"/>
          <w:sz w:val="21"/>
          <w:szCs w:val="20"/>
          <w:lang w:eastAsia="en-GB"/>
          <w14:ligatures w14:val="none"/>
        </w:rPr>
      </w:pPr>
    </w:p>
    <w:p w14:paraId="4C01A21C" w14:textId="77777777" w:rsidR="00CE3618" w:rsidRPr="00CE3618" w:rsidRDefault="00CE3618" w:rsidP="00CE3618">
      <w:pPr>
        <w:spacing w:after="0" w:line="218"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its name (if any), age, sex, neuter status, description and microchip or ring</w:t>
      </w:r>
      <w:r w:rsidRPr="00CE3618">
        <w:rPr>
          <w:rFonts w:ascii="Courier New" w:eastAsia="Courier New" w:hAnsi="Courier New" w:cs="Arial"/>
          <w:kern w:val="0"/>
          <w:szCs w:val="20"/>
          <w:lang w:eastAsia="en-GB"/>
          <w14:ligatures w14:val="none"/>
        </w:rPr>
        <w:t xml:space="preserve"> </w:t>
      </w:r>
      <w:r w:rsidRPr="00CE3618">
        <w:rPr>
          <w:rFonts w:ascii="Arial" w:eastAsia="Arial" w:hAnsi="Arial" w:cs="Arial"/>
          <w:kern w:val="0"/>
          <w:szCs w:val="20"/>
          <w:lang w:eastAsia="en-GB"/>
          <w14:ligatures w14:val="none"/>
        </w:rPr>
        <w:t>number (if applicable),</w:t>
      </w:r>
    </w:p>
    <w:p w14:paraId="75B4EE06" w14:textId="77777777" w:rsidR="00CE3618" w:rsidRPr="00CE3618" w:rsidRDefault="00CE3618" w:rsidP="00CE3618">
      <w:pPr>
        <w:spacing w:after="0" w:line="9" w:lineRule="exact"/>
        <w:ind w:left="993" w:hanging="284"/>
        <w:rPr>
          <w:rFonts w:ascii="Symbol" w:eastAsia="Symbol" w:hAnsi="Symbol" w:cs="Arial"/>
          <w:kern w:val="0"/>
          <w:sz w:val="21"/>
          <w:szCs w:val="20"/>
          <w:lang w:eastAsia="en-GB"/>
          <w14:ligatures w14:val="none"/>
        </w:rPr>
      </w:pPr>
    </w:p>
    <w:p w14:paraId="391C64ED" w14:textId="77777777" w:rsidR="00CE3618" w:rsidRPr="00CE3618" w:rsidRDefault="00CE3618" w:rsidP="00CE3618">
      <w:pPr>
        <w:spacing w:after="0" w:line="216"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the name and contact details of the animal’s normal veterinarian and details</w:t>
      </w:r>
      <w:r w:rsidRPr="00CE3618">
        <w:rPr>
          <w:rFonts w:ascii="Courier New" w:eastAsia="Courier New" w:hAnsi="Courier New" w:cs="Arial"/>
          <w:kern w:val="0"/>
          <w:szCs w:val="20"/>
          <w:lang w:eastAsia="en-GB"/>
          <w14:ligatures w14:val="none"/>
        </w:rPr>
        <w:t xml:space="preserve"> </w:t>
      </w:r>
      <w:r w:rsidRPr="00CE3618">
        <w:rPr>
          <w:rFonts w:ascii="Arial" w:eastAsia="Arial" w:hAnsi="Arial" w:cs="Arial"/>
          <w:kern w:val="0"/>
          <w:szCs w:val="20"/>
          <w:lang w:eastAsia="en-GB"/>
          <w14:ligatures w14:val="none"/>
        </w:rPr>
        <w:t>of any insurance relating to it,</w:t>
      </w:r>
    </w:p>
    <w:p w14:paraId="11589E9C" w14:textId="77777777" w:rsidR="00CE3618" w:rsidRPr="00CE3618" w:rsidRDefault="00CE3618" w:rsidP="00CE3618">
      <w:pPr>
        <w:spacing w:after="0" w:line="11" w:lineRule="exact"/>
        <w:ind w:left="993" w:hanging="284"/>
        <w:rPr>
          <w:rFonts w:ascii="Symbol" w:eastAsia="Symbol" w:hAnsi="Symbol" w:cs="Arial"/>
          <w:kern w:val="0"/>
          <w:sz w:val="21"/>
          <w:szCs w:val="20"/>
          <w:lang w:eastAsia="en-GB"/>
          <w14:ligatures w14:val="none"/>
        </w:rPr>
      </w:pPr>
    </w:p>
    <w:p w14:paraId="0FC9773B" w14:textId="77777777" w:rsidR="00CE3618" w:rsidRPr="00CE3618" w:rsidRDefault="00CE3618" w:rsidP="00CE3618">
      <w:pPr>
        <w:spacing w:after="0" w:line="240"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details of the animal’s relevant medical and behavioural history including</w:t>
      </w:r>
      <w:r w:rsidRPr="00CE3618">
        <w:rPr>
          <w:rFonts w:ascii="Courier New" w:eastAsia="Courier New" w:hAnsi="Courier New" w:cs="Arial"/>
          <w:kern w:val="0"/>
          <w:szCs w:val="20"/>
          <w:lang w:eastAsia="en-GB"/>
          <w14:ligatures w14:val="none"/>
        </w:rPr>
        <w:t xml:space="preserve"> </w:t>
      </w:r>
      <w:r w:rsidRPr="00CE3618">
        <w:rPr>
          <w:rFonts w:ascii="Arial" w:eastAsia="Arial" w:hAnsi="Arial" w:cs="Arial"/>
          <w:kern w:val="0"/>
          <w:szCs w:val="20"/>
          <w:lang w:eastAsia="en-GB"/>
          <w14:ligatures w14:val="none"/>
        </w:rPr>
        <w:t>details of any treatment administered against parasites and any restrictions on exercise or diet,</w:t>
      </w:r>
    </w:p>
    <w:p w14:paraId="3EEFBA85" w14:textId="77777777" w:rsidR="00CE3618" w:rsidRPr="00CE3618" w:rsidRDefault="00CE3618" w:rsidP="00CE3618">
      <w:pPr>
        <w:spacing w:after="0" w:line="240"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a record of the date or dates of the animal’s most recent vaccination, worming</w:t>
      </w:r>
      <w:r w:rsidRPr="00CE3618">
        <w:rPr>
          <w:rFonts w:ascii="Courier New" w:eastAsia="Courier New" w:hAnsi="Courier New" w:cs="Arial"/>
          <w:kern w:val="0"/>
          <w:szCs w:val="20"/>
          <w:lang w:eastAsia="en-GB"/>
          <w14:ligatures w14:val="none"/>
        </w:rPr>
        <w:t xml:space="preserve"> </w:t>
      </w:r>
      <w:r w:rsidRPr="00CE3618">
        <w:rPr>
          <w:rFonts w:ascii="Arial" w:eastAsia="Arial" w:hAnsi="Arial" w:cs="Arial"/>
          <w:kern w:val="0"/>
          <w:szCs w:val="20"/>
          <w:lang w:eastAsia="en-GB"/>
          <w14:ligatures w14:val="none"/>
        </w:rPr>
        <w:t>and flea treatments, and</w:t>
      </w:r>
    </w:p>
    <w:p w14:paraId="0DD360FA" w14:textId="77777777" w:rsidR="00CE3618" w:rsidRPr="00CE3618" w:rsidRDefault="00CE3618" w:rsidP="00CE3618">
      <w:pPr>
        <w:spacing w:after="0" w:line="240" w:lineRule="auto"/>
        <w:ind w:left="993" w:hanging="284"/>
        <w:rPr>
          <w:rFonts w:ascii="Arial" w:eastAsia="Arial" w:hAnsi="Arial" w:cs="Arial"/>
          <w:kern w:val="0"/>
          <w:szCs w:val="20"/>
          <w:lang w:eastAsia="en-GB"/>
          <w14:ligatures w14:val="none"/>
        </w:rPr>
      </w:pPr>
      <w:r w:rsidRPr="00CE3618">
        <w:rPr>
          <w:rFonts w:ascii="Courier New" w:eastAsia="Courier New" w:hAnsi="Courier New" w:cs="Arial"/>
          <w:kern w:val="0"/>
          <w:szCs w:val="20"/>
          <w:lang w:eastAsia="en-GB"/>
          <w14:ligatures w14:val="none"/>
        </w:rPr>
        <w:t xml:space="preserve">o </w:t>
      </w:r>
      <w:r w:rsidRPr="00CE3618">
        <w:rPr>
          <w:rFonts w:ascii="Arial" w:eastAsia="Arial" w:hAnsi="Arial" w:cs="Arial"/>
          <w:kern w:val="0"/>
          <w:szCs w:val="20"/>
          <w:lang w:eastAsia="en-GB"/>
          <w14:ligatures w14:val="none"/>
        </w:rPr>
        <w:t>the distance to and times taken for it to travel to and from each exhibition</w:t>
      </w:r>
      <w:r w:rsidRPr="00CE3618">
        <w:rPr>
          <w:rFonts w:ascii="Courier New" w:eastAsia="Courier New" w:hAnsi="Courier New" w:cs="Arial"/>
          <w:kern w:val="0"/>
          <w:szCs w:val="20"/>
          <w:lang w:eastAsia="en-GB"/>
          <w14:ligatures w14:val="none"/>
        </w:rPr>
        <w:t xml:space="preserve"> </w:t>
      </w:r>
      <w:r w:rsidRPr="00CE3618">
        <w:rPr>
          <w:rFonts w:ascii="Arial" w:eastAsia="Arial" w:hAnsi="Arial" w:cs="Arial"/>
          <w:kern w:val="0"/>
          <w:szCs w:val="20"/>
          <w:lang w:eastAsia="en-GB"/>
          <w14:ligatures w14:val="none"/>
        </w:rPr>
        <w:t>event.</w:t>
      </w:r>
    </w:p>
    <w:p w14:paraId="013C1670" w14:textId="77777777" w:rsidR="00CE3618" w:rsidRPr="00CE3618" w:rsidRDefault="00CE3618" w:rsidP="00CE3618">
      <w:pPr>
        <w:numPr>
          <w:ilvl w:val="0"/>
          <w:numId w:val="4"/>
        </w:numPr>
        <w:tabs>
          <w:tab w:val="left" w:pos="720"/>
        </w:tabs>
        <w:spacing w:after="0" w:line="240" w:lineRule="auto"/>
        <w:ind w:left="720" w:right="46" w:hanging="360"/>
        <w:rPr>
          <w:rFonts w:ascii="Arial" w:eastAsia="Arial" w:hAnsi="Arial" w:cs="Arial"/>
          <w:kern w:val="0"/>
          <w:sz w:val="21"/>
          <w:szCs w:val="20"/>
          <w:lang w:eastAsia="en-GB"/>
          <w14:ligatures w14:val="none"/>
        </w:rPr>
      </w:pPr>
      <w:r w:rsidRPr="00CE3618">
        <w:rPr>
          <w:rFonts w:ascii="Arial" w:eastAsia="Arial" w:hAnsi="Arial" w:cs="Arial"/>
          <w:kern w:val="0"/>
          <w:szCs w:val="20"/>
          <w:lang w:eastAsia="en-GB"/>
          <w14:ligatures w14:val="none"/>
        </w:rPr>
        <w:t xml:space="preserve">A record of when the animals are exhibited must be kept and an animal rotation policy must be put in place to ensure that the animals have enough rest between and during exhibition events.  The log must include: </w:t>
      </w:r>
    </w:p>
    <w:p w14:paraId="79358254" w14:textId="77777777" w:rsidR="00CE3618" w:rsidRPr="00CE3618" w:rsidRDefault="00CE3618" w:rsidP="00CE3618">
      <w:pPr>
        <w:numPr>
          <w:ilvl w:val="0"/>
          <w:numId w:val="7"/>
        </w:numPr>
        <w:tabs>
          <w:tab w:val="left" w:pos="720"/>
        </w:tabs>
        <w:spacing w:after="0" w:line="240" w:lineRule="auto"/>
        <w:ind w:right="46"/>
        <w:rPr>
          <w:rFonts w:ascii="Arial" w:eastAsia="Arial" w:hAnsi="Arial" w:cs="Arial"/>
          <w:kern w:val="0"/>
          <w:sz w:val="21"/>
          <w:szCs w:val="20"/>
          <w:lang w:eastAsia="en-GB"/>
          <w14:ligatures w14:val="none"/>
        </w:rPr>
      </w:pPr>
      <w:r w:rsidRPr="00CE3618">
        <w:rPr>
          <w:rFonts w:ascii="Arial" w:eastAsia="Arial" w:hAnsi="Arial" w:cs="Arial"/>
          <w:kern w:val="0"/>
          <w:sz w:val="21"/>
          <w:szCs w:val="20"/>
          <w:lang w:eastAsia="en-GB"/>
          <w14:ligatures w14:val="none"/>
        </w:rPr>
        <w:t>Date of exhibit;</w:t>
      </w:r>
    </w:p>
    <w:p w14:paraId="14D5C0D6" w14:textId="77777777" w:rsidR="00CE3618" w:rsidRPr="00CE3618" w:rsidRDefault="00CE3618" w:rsidP="00CE3618">
      <w:pPr>
        <w:numPr>
          <w:ilvl w:val="0"/>
          <w:numId w:val="7"/>
        </w:numPr>
        <w:tabs>
          <w:tab w:val="left" w:pos="720"/>
        </w:tabs>
        <w:spacing w:after="0" w:line="240" w:lineRule="auto"/>
        <w:ind w:right="46"/>
        <w:rPr>
          <w:rFonts w:ascii="Arial" w:eastAsia="Arial" w:hAnsi="Arial" w:cs="Arial"/>
          <w:kern w:val="0"/>
          <w:sz w:val="21"/>
          <w:szCs w:val="20"/>
          <w:lang w:eastAsia="en-GB"/>
          <w14:ligatures w14:val="none"/>
        </w:rPr>
      </w:pPr>
      <w:r w:rsidRPr="00CE3618">
        <w:rPr>
          <w:rFonts w:ascii="Arial" w:eastAsia="Arial" w:hAnsi="Arial" w:cs="Arial"/>
          <w:kern w:val="0"/>
          <w:sz w:val="21"/>
          <w:szCs w:val="20"/>
          <w:lang w:eastAsia="en-GB"/>
          <w14:ligatures w14:val="none"/>
        </w:rPr>
        <w:t>Time of exhibit;</w:t>
      </w:r>
    </w:p>
    <w:p w14:paraId="67539B8B" w14:textId="77777777" w:rsidR="00CE3618" w:rsidRPr="00CE3618" w:rsidRDefault="00CE3618" w:rsidP="00CE3618">
      <w:pPr>
        <w:numPr>
          <w:ilvl w:val="0"/>
          <w:numId w:val="7"/>
        </w:numPr>
        <w:spacing w:after="0" w:line="240" w:lineRule="auto"/>
        <w:rPr>
          <w:rFonts w:ascii="Arial" w:eastAsia="Arial" w:hAnsi="Arial" w:cs="Arial"/>
          <w:kern w:val="0"/>
          <w:szCs w:val="20"/>
          <w:lang w:eastAsia="en-GB"/>
          <w14:ligatures w14:val="none"/>
        </w:rPr>
      </w:pPr>
      <w:r w:rsidRPr="00CE3618">
        <w:rPr>
          <w:rFonts w:ascii="Arial" w:eastAsia="Arial" w:hAnsi="Arial" w:cs="Arial"/>
          <w:kern w:val="0"/>
          <w:szCs w:val="20"/>
          <w:lang w:eastAsia="en-GB"/>
          <w14:ligatures w14:val="none"/>
        </w:rPr>
        <w:t>Duration of exhibit (Arrival to departure time);</w:t>
      </w:r>
    </w:p>
    <w:p w14:paraId="0D83207B" w14:textId="77777777" w:rsidR="00CE3618" w:rsidRPr="00CE3618" w:rsidRDefault="00CE3618" w:rsidP="00CE3618">
      <w:pPr>
        <w:numPr>
          <w:ilvl w:val="0"/>
          <w:numId w:val="7"/>
        </w:numPr>
        <w:spacing w:after="0" w:line="240" w:lineRule="auto"/>
        <w:rPr>
          <w:rFonts w:ascii="Arial" w:eastAsia="Arial" w:hAnsi="Arial" w:cs="Arial"/>
          <w:kern w:val="0"/>
          <w:szCs w:val="20"/>
          <w:lang w:eastAsia="en-GB"/>
          <w14:ligatures w14:val="none"/>
        </w:rPr>
      </w:pPr>
      <w:r w:rsidRPr="00CE3618">
        <w:rPr>
          <w:rFonts w:ascii="Arial" w:eastAsia="Arial" w:hAnsi="Arial" w:cs="Arial"/>
          <w:kern w:val="0"/>
          <w:szCs w:val="20"/>
          <w:lang w:eastAsia="en-GB"/>
          <w14:ligatures w14:val="none"/>
        </w:rPr>
        <w:t>Type of exhibit;</w:t>
      </w:r>
    </w:p>
    <w:p w14:paraId="7A81C142" w14:textId="77777777" w:rsidR="00CE3618" w:rsidRPr="00CE3618" w:rsidRDefault="00CE3618" w:rsidP="00CE3618">
      <w:pPr>
        <w:numPr>
          <w:ilvl w:val="0"/>
          <w:numId w:val="7"/>
        </w:numPr>
        <w:spacing w:after="0" w:line="240" w:lineRule="auto"/>
        <w:rPr>
          <w:rFonts w:ascii="Arial" w:eastAsia="Arial" w:hAnsi="Arial" w:cs="Arial"/>
          <w:kern w:val="0"/>
          <w:szCs w:val="20"/>
          <w:lang w:eastAsia="en-GB"/>
          <w14:ligatures w14:val="none"/>
        </w:rPr>
      </w:pPr>
      <w:r w:rsidRPr="00CE3618">
        <w:rPr>
          <w:rFonts w:ascii="Arial" w:eastAsia="Arial" w:hAnsi="Arial" w:cs="Arial"/>
          <w:kern w:val="0"/>
          <w:szCs w:val="20"/>
          <w:lang w:eastAsia="en-GB"/>
          <w14:ligatures w14:val="none"/>
        </w:rPr>
        <w:t>Animals used in exhibit;</w:t>
      </w:r>
    </w:p>
    <w:p w14:paraId="5EDFF21E" w14:textId="77777777" w:rsidR="00CE3618" w:rsidRPr="00CE3618" w:rsidRDefault="00CE3618" w:rsidP="00CE3618">
      <w:pPr>
        <w:numPr>
          <w:ilvl w:val="0"/>
          <w:numId w:val="7"/>
        </w:numPr>
        <w:spacing w:after="0" w:line="240" w:lineRule="auto"/>
        <w:rPr>
          <w:rFonts w:ascii="Arial" w:eastAsia="Arial" w:hAnsi="Arial" w:cs="Arial"/>
          <w:kern w:val="0"/>
          <w:szCs w:val="20"/>
          <w:lang w:eastAsia="en-GB"/>
          <w14:ligatures w14:val="none"/>
        </w:rPr>
      </w:pPr>
      <w:r w:rsidRPr="00CE3618">
        <w:rPr>
          <w:rFonts w:ascii="Arial" w:eastAsia="Arial" w:hAnsi="Arial" w:cs="Arial"/>
          <w:kern w:val="0"/>
          <w:szCs w:val="20"/>
          <w:lang w:eastAsia="en-GB"/>
          <w14:ligatures w14:val="none"/>
        </w:rPr>
        <w:t>Location of exhibit;</w:t>
      </w:r>
    </w:p>
    <w:p w14:paraId="50584D87" w14:textId="77777777" w:rsidR="00CE3618" w:rsidRPr="00CE3618" w:rsidRDefault="00CE3618" w:rsidP="00CE3618">
      <w:pPr>
        <w:numPr>
          <w:ilvl w:val="0"/>
          <w:numId w:val="7"/>
        </w:numPr>
        <w:spacing w:after="0" w:line="240" w:lineRule="auto"/>
        <w:rPr>
          <w:rFonts w:ascii="Arial" w:eastAsia="Arial" w:hAnsi="Arial" w:cs="Arial"/>
          <w:kern w:val="0"/>
          <w:szCs w:val="20"/>
          <w:lang w:eastAsia="en-GB"/>
          <w14:ligatures w14:val="none"/>
        </w:rPr>
      </w:pPr>
      <w:r w:rsidRPr="00CE3618">
        <w:rPr>
          <w:rFonts w:ascii="Arial" w:eastAsia="Arial" w:hAnsi="Arial" w:cs="Arial"/>
          <w:kern w:val="0"/>
          <w:szCs w:val="20"/>
          <w:lang w:eastAsia="en-GB"/>
          <w14:ligatures w14:val="none"/>
        </w:rPr>
        <w:t>Distance/travel time to exhibit from licensed premises.</w:t>
      </w:r>
    </w:p>
    <w:p w14:paraId="66A30BB5" w14:textId="77777777" w:rsidR="00CE3618" w:rsidRPr="00CE3618" w:rsidRDefault="00CE3618" w:rsidP="00CE3618">
      <w:pPr>
        <w:numPr>
          <w:ilvl w:val="0"/>
          <w:numId w:val="4"/>
        </w:numPr>
        <w:tabs>
          <w:tab w:val="left" w:pos="720"/>
        </w:tabs>
        <w:spacing w:after="0" w:line="240" w:lineRule="auto"/>
        <w:ind w:left="720" w:hanging="360"/>
        <w:rPr>
          <w:rFonts w:ascii="Symbol" w:eastAsia="Symbol" w:hAnsi="Symbol" w:cs="Arial"/>
          <w:kern w:val="0"/>
          <w:szCs w:val="20"/>
          <w:lang w:eastAsia="en-GB"/>
          <w14:ligatures w14:val="none"/>
        </w:rPr>
      </w:pPr>
      <w:r w:rsidRPr="00CE3618">
        <w:rPr>
          <w:rFonts w:ascii="Arial" w:eastAsia="Arial" w:hAnsi="Arial" w:cs="Arial"/>
          <w:kern w:val="0"/>
          <w:szCs w:val="20"/>
          <w:lang w:eastAsia="en-GB"/>
          <w14:ligatures w14:val="none"/>
        </w:rPr>
        <w:t>All records must be kept for at least three years.</w:t>
      </w:r>
    </w:p>
    <w:p w14:paraId="18050C87" w14:textId="77777777" w:rsidR="00CE3618" w:rsidRPr="00CE3618" w:rsidRDefault="00CE3618" w:rsidP="00CE3618">
      <w:pPr>
        <w:spacing w:after="0" w:line="240" w:lineRule="auto"/>
        <w:rPr>
          <w:rFonts w:ascii="Arial" w:eastAsia="Times New Roman" w:hAnsi="Arial" w:cs="Times New Roman"/>
          <w:b/>
          <w:kern w:val="0"/>
          <w:sz w:val="24"/>
          <w:szCs w:val="20"/>
          <w14:ligatures w14:val="none"/>
        </w:rPr>
      </w:pPr>
    </w:p>
    <w:p w14:paraId="14BE4E7E" w14:textId="77777777" w:rsidR="00CE3618" w:rsidRPr="00CE3618" w:rsidRDefault="00CE3618" w:rsidP="00CE3618">
      <w:pPr>
        <w:spacing w:after="0" w:line="240" w:lineRule="auto"/>
        <w:rPr>
          <w:rFonts w:ascii="Arial" w:eastAsia="Times New Roman" w:hAnsi="Arial" w:cs="Times New Roman"/>
          <w:kern w:val="0"/>
          <w:sz w:val="24"/>
          <w:szCs w:val="20"/>
          <w14:ligatures w14:val="none"/>
        </w:rPr>
      </w:pPr>
    </w:p>
    <w:p w14:paraId="0ABA5F93" w14:textId="77777777" w:rsidR="005518E9" w:rsidRDefault="005518E9"/>
    <w:sectPr w:rsidR="005518E9" w:rsidSect="00CE3618">
      <w:footerReference w:type="default" r:id="rId5"/>
      <w:headerReference w:type="first" r:id="rId6"/>
      <w:pgSz w:w="11906" w:h="16838" w:code="9"/>
      <w:pgMar w:top="1134" w:right="1134" w:bottom="1134" w:left="1134" w:header="284" w:footer="3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FB22" w14:textId="77777777" w:rsidR="00CE3618" w:rsidRDefault="00CE3618">
    <w:pPr>
      <w:pStyle w:val="Footer"/>
      <w:jc w:val="right"/>
    </w:pPr>
  </w:p>
  <w:p w14:paraId="23102C82" w14:textId="77777777" w:rsidR="00CE3618" w:rsidRPr="00EE6334" w:rsidRDefault="00CE3618">
    <w:pPr>
      <w:pStyle w:val="Footer"/>
      <w:jc w:val="right"/>
      <w:rPr>
        <w:sz w:val="20"/>
      </w:rPr>
    </w:pPr>
    <w:r w:rsidRPr="00EE6334">
      <w:rPr>
        <w:sz w:val="20"/>
        <w:lang w:val="en-US"/>
      </w:rPr>
      <w:t xml:space="preserve">Page </w:t>
    </w:r>
    <w:r w:rsidRPr="00EE6334">
      <w:rPr>
        <w:sz w:val="20"/>
        <w:lang w:val="en-US"/>
      </w:rPr>
      <w:fldChar w:fldCharType="begin"/>
    </w:r>
    <w:r w:rsidRPr="00EE6334">
      <w:rPr>
        <w:sz w:val="20"/>
        <w:lang w:val="en-US"/>
      </w:rPr>
      <w:instrText xml:space="preserve"> PAGE </w:instrText>
    </w:r>
    <w:r w:rsidRPr="00EE6334">
      <w:rPr>
        <w:sz w:val="20"/>
        <w:lang w:val="en-US"/>
      </w:rPr>
      <w:fldChar w:fldCharType="separate"/>
    </w:r>
    <w:r>
      <w:rPr>
        <w:noProof/>
        <w:sz w:val="20"/>
        <w:lang w:val="en-US"/>
      </w:rPr>
      <w:t>8</w:t>
    </w:r>
    <w:r w:rsidRPr="00EE6334">
      <w:rPr>
        <w:sz w:val="20"/>
        <w:lang w:val="en-US"/>
      </w:rPr>
      <w:fldChar w:fldCharType="end"/>
    </w:r>
    <w:r w:rsidRPr="00EE6334">
      <w:rPr>
        <w:sz w:val="20"/>
        <w:lang w:val="en-US"/>
      </w:rPr>
      <w:t xml:space="preserve"> of </w:t>
    </w:r>
    <w:r w:rsidRPr="00EE6334">
      <w:rPr>
        <w:sz w:val="20"/>
        <w:lang w:val="en-US"/>
      </w:rPr>
      <w:fldChar w:fldCharType="begin"/>
    </w:r>
    <w:r w:rsidRPr="00EE6334">
      <w:rPr>
        <w:sz w:val="20"/>
        <w:lang w:val="en-US"/>
      </w:rPr>
      <w:instrText xml:space="preserve"> NUMPAGES </w:instrText>
    </w:r>
    <w:r w:rsidRPr="00EE6334">
      <w:rPr>
        <w:sz w:val="20"/>
        <w:lang w:val="en-US"/>
      </w:rPr>
      <w:fldChar w:fldCharType="separate"/>
    </w:r>
    <w:r>
      <w:rPr>
        <w:noProof/>
        <w:sz w:val="20"/>
        <w:lang w:val="en-US"/>
      </w:rPr>
      <w:t>12</w:t>
    </w:r>
    <w:r w:rsidRPr="00EE6334">
      <w:rPr>
        <w:sz w:val="20"/>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3ED7" w14:textId="77777777" w:rsidR="00CE3618" w:rsidRDefault="00CE3618" w:rsidP="008548DD">
    <w:pPr>
      <w:pStyle w:val="Header"/>
      <w:jc w:val="center"/>
    </w:pPr>
    <w:r w:rsidRPr="00392F1A">
      <w:rPr>
        <w:noProof/>
        <w:lang w:eastAsia="en-GB"/>
      </w:rPr>
      <w:drawing>
        <wp:inline distT="0" distB="0" distL="0" distR="0" wp14:anchorId="7D59276B" wp14:editId="604A223D">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C5166CA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F462FD24"/>
    <w:lvl w:ilvl="0" w:tplc="0809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A771CAB"/>
    <w:multiLevelType w:val="hybridMultilevel"/>
    <w:tmpl w:val="1A7438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95C65"/>
    <w:multiLevelType w:val="hybridMultilevel"/>
    <w:tmpl w:val="AB3E09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BD7771"/>
    <w:multiLevelType w:val="hybridMultilevel"/>
    <w:tmpl w:val="FCF27772"/>
    <w:lvl w:ilvl="0" w:tplc="FFFFFFFF">
      <w:start w:val="1"/>
      <w:numFmt w:val="bullet"/>
      <w:lvlText w:val=""/>
      <w:lvlJc w:val="left"/>
      <w:pPr>
        <w:ind w:left="0" w:firstLine="0"/>
      </w:pPr>
    </w:lvl>
    <w:lvl w:ilvl="1" w:tplc="08090003">
      <w:start w:val="1"/>
      <w:numFmt w:val="bullet"/>
      <w:lvlText w:val="o"/>
      <w:lvlJc w:val="left"/>
      <w:pPr>
        <w:ind w:left="0" w:firstLine="0"/>
      </w:pPr>
      <w:rPr>
        <w:rFonts w:ascii="Courier New" w:hAnsi="Courier New" w:cs="Courier New"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519124726">
    <w:abstractNumId w:val="0"/>
  </w:num>
  <w:num w:numId="2" w16cid:durableId="1541672635">
    <w:abstractNumId w:val="1"/>
  </w:num>
  <w:num w:numId="3" w16cid:durableId="281116455">
    <w:abstractNumId w:val="2"/>
  </w:num>
  <w:num w:numId="4" w16cid:durableId="405345524">
    <w:abstractNumId w:val="3"/>
  </w:num>
  <w:num w:numId="5" w16cid:durableId="1280260263">
    <w:abstractNumId w:val="4"/>
  </w:num>
  <w:num w:numId="6" w16cid:durableId="138621071">
    <w:abstractNumId w:val="6"/>
  </w:num>
  <w:num w:numId="7" w16cid:durableId="30994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18"/>
    <w:rsid w:val="005518E9"/>
    <w:rsid w:val="00CE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F9F9"/>
  <w15:chartTrackingRefBased/>
  <w15:docId w15:val="{18C162A6-5BED-4AF7-A984-A0ACF65B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36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3618"/>
  </w:style>
  <w:style w:type="paragraph" w:styleId="Footer">
    <w:name w:val="footer"/>
    <w:basedOn w:val="Normal"/>
    <w:link w:val="FooterChar"/>
    <w:uiPriority w:val="99"/>
    <w:semiHidden/>
    <w:unhideWhenUsed/>
    <w:rsid w:val="00CE36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2025-01-14T15:48:00Z</dcterms:created>
  <dcterms:modified xsi:type="dcterms:W3CDTF">2025-01-14T15:49:00Z</dcterms:modified>
</cp:coreProperties>
</file>