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EF" w:rsidRDefault="00DB3984">
      <w:pPr>
        <w:pStyle w:val="Heading210"/>
        <w:keepNext/>
        <w:keepLines/>
        <w:spacing w:line="185" w:lineRule="auto"/>
        <w:rPr>
          <w:rStyle w:val="Heading21"/>
          <w:lang w:val="en-GB"/>
        </w:rPr>
      </w:pPr>
      <w:bookmarkStart w:id="0" w:name="bookmark2"/>
      <w:r>
        <w:rPr>
          <w:noProof/>
          <w:lang w:val="en-GB" w:eastAsia="en-GB" w:bidi="ar-SA"/>
        </w:rPr>
        <w:drawing>
          <wp:anchor distT="0" distB="0" distL="0" distR="0" simplePos="0" relativeHeight="251663360" behindDoc="1" locked="0" layoutInCell="1" allowOverlap="1" wp14:anchorId="705B9BA1" wp14:editId="056E5E3C">
            <wp:simplePos x="0" y="0"/>
            <wp:positionH relativeFrom="page">
              <wp:posOffset>3507740</wp:posOffset>
            </wp:positionH>
            <wp:positionV relativeFrom="margin">
              <wp:posOffset>394970</wp:posOffset>
            </wp:positionV>
            <wp:extent cx="579120" cy="384175"/>
            <wp:effectExtent l="0" t="0" r="0" b="0"/>
            <wp:wrapNone/>
            <wp:docPr id="3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5EF" w:rsidRDefault="009405EF">
      <w:pPr>
        <w:pStyle w:val="Heading210"/>
        <w:keepNext/>
        <w:keepLines/>
        <w:spacing w:line="185" w:lineRule="auto"/>
        <w:rPr>
          <w:rStyle w:val="Heading21"/>
          <w:lang w:val="en-GB"/>
        </w:rPr>
      </w:pPr>
    </w:p>
    <w:p w:rsidR="002026E3" w:rsidRDefault="009B1086">
      <w:pPr>
        <w:pStyle w:val="Heading210"/>
        <w:keepNext/>
        <w:keepLines/>
        <w:spacing w:line="185" w:lineRule="auto"/>
      </w:pPr>
      <w:r>
        <w:rPr>
          <w:rStyle w:val="Heading21"/>
          <w:lang w:val="uk"/>
        </w:rPr>
        <w:t>Нортумберленд</w:t>
      </w:r>
      <w:bookmarkEnd w:id="0"/>
    </w:p>
    <w:p w:rsidR="002026E3" w:rsidRDefault="009B1086">
      <w:pPr>
        <w:pStyle w:val="Bodytext30"/>
      </w:pPr>
      <w:r>
        <w:rPr>
          <w:rStyle w:val="Bodytext3"/>
          <w:b/>
          <w:bCs/>
          <w:lang w:val="uk"/>
        </w:rPr>
        <w:t>Про Нортумберленд</w:t>
      </w:r>
    </w:p>
    <w:p w:rsidR="002026E3" w:rsidRPr="009405EF" w:rsidRDefault="009B1086">
      <w:pPr>
        <w:pStyle w:val="Bodytext10"/>
        <w:rPr>
          <w:lang w:val="uk"/>
        </w:rPr>
      </w:pPr>
      <w:r>
        <w:rPr>
          <w:rStyle w:val="Bodytext1"/>
          <w:lang w:val="uk"/>
        </w:rPr>
        <w:t>Нортумберленд —</w:t>
      </w:r>
      <w:r w:rsidR="009405EF">
        <w:rPr>
          <w:rStyle w:val="Bodytext1"/>
          <w:lang w:val="uk"/>
        </w:rPr>
        <w:t xml:space="preserve"> найпівнічніше графство Англії,</w:t>
      </w:r>
      <w:r w:rsidR="009405EF" w:rsidRPr="007C0AD6">
        <w:rPr>
          <w:rStyle w:val="Bodytext1"/>
          <w:lang w:val="en-GB"/>
        </w:rPr>
        <w:t xml:space="preserve"> </w:t>
      </w:r>
      <w:r>
        <w:rPr>
          <w:rStyle w:val="Bodytext1"/>
          <w:lang w:val="uk"/>
        </w:rPr>
        <w:t>що простягається від шотландського кордону на півночі та заході до Тайнсайда та графства Дарем на пів</w:t>
      </w:r>
      <w:r w:rsidR="009405EF">
        <w:rPr>
          <w:rStyle w:val="Bodytext1"/>
          <w:lang w:val="uk"/>
        </w:rPr>
        <w:t>дні. Графство оточене Кумбрією,</w:t>
      </w:r>
      <w:r>
        <w:rPr>
          <w:rStyle w:val="Bodytext1"/>
          <w:lang w:val="uk"/>
        </w:rPr>
        <w:t>Чевіотами і Північними Пеннінами на зах</w:t>
      </w:r>
      <w:r w:rsidR="00087AC9">
        <w:rPr>
          <w:rStyle w:val="Bodytext1"/>
          <w:lang w:val="uk"/>
        </w:rPr>
        <w:t>оді і Північним морем на сході.</w:t>
      </w:r>
      <w:r>
        <w:rPr>
          <w:rStyle w:val="Bodytext1"/>
          <w:lang w:val="uk"/>
        </w:rPr>
        <w:t>Таким чином, це є частиною Північно-Східного регіону Англії.</w:t>
      </w:r>
    </w:p>
    <w:p w:rsidR="002026E3" w:rsidRPr="00087AC9" w:rsidRDefault="00087AC9">
      <w:pPr>
        <w:pStyle w:val="Bodytext10"/>
        <w:rPr>
          <w:lang w:val="uk"/>
        </w:rPr>
      </w:pPr>
      <w:r>
        <w:rPr>
          <w:rStyle w:val="Bodytext1"/>
          <w:lang w:val="uk"/>
        </w:rPr>
        <w:t>Графство,</w:t>
      </w:r>
      <w:r w:rsidRPr="00087AC9">
        <w:rPr>
          <w:rStyle w:val="Bodytext1"/>
          <w:lang w:val="uk"/>
        </w:rPr>
        <w:t xml:space="preserve"> </w:t>
      </w:r>
      <w:r w:rsidR="009B1086">
        <w:rPr>
          <w:rStyle w:val="Bodytext1"/>
          <w:lang w:val="uk"/>
        </w:rPr>
        <w:t>найбільший унітарний орган за географічним охопленням, а також є найбільш малонаселеним в Англії, де проживає близько 316 000 чоловік.</w:t>
      </w:r>
    </w:p>
    <w:p w:rsidR="002026E3" w:rsidRPr="009405EF" w:rsidRDefault="009B1086">
      <w:pPr>
        <w:pStyle w:val="Bodytext10"/>
        <w:rPr>
          <w:lang w:val="uk"/>
        </w:rPr>
      </w:pPr>
      <w:r>
        <w:rPr>
          <w:rStyle w:val="Bodytext1"/>
          <w:lang w:val="uk"/>
        </w:rPr>
        <w:t>Найвідоміші пам'ятки Нортумберленда - це замок Алнвік, замок Бамбург, а</w:t>
      </w:r>
      <w:r w:rsidR="00DB3984">
        <w:rPr>
          <w:rStyle w:val="Bodytext1"/>
          <w:lang w:val="uk"/>
        </w:rPr>
        <w:t>батство Хексем і стіна Адріана.</w:t>
      </w:r>
      <w:r>
        <w:rPr>
          <w:rStyle w:val="Bodytext1"/>
          <w:lang w:val="uk"/>
        </w:rPr>
        <w:t>Нортумберленд характеризується своїм вражаючим ландшафтом.</w:t>
      </w:r>
    </w:p>
    <w:p w:rsidR="002026E3" w:rsidRPr="009405EF" w:rsidRDefault="009B1086">
      <w:pPr>
        <w:pStyle w:val="Bodytext10"/>
        <w:spacing w:after="620"/>
        <w:rPr>
          <w:lang w:val="uk"/>
        </w:rPr>
      </w:pPr>
      <w:r>
        <w:rPr>
          <w:rStyle w:val="Bodytext1"/>
          <w:lang w:val="uk"/>
        </w:rPr>
        <w:t>Столицею регіону є Ньюкасл-апон-Тайн, процвітаюче місто з репутацією теплого та дружнього міста.</w:t>
      </w:r>
    </w:p>
    <w:p w:rsidR="002026E3" w:rsidRDefault="009B1086">
      <w:pPr>
        <w:rPr>
          <w:sz w:val="2"/>
          <w:szCs w:val="2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175250" cy="23895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8596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6E3" w:rsidRDefault="002026E3">
      <w:pPr>
        <w:spacing w:after="679" w:line="1" w:lineRule="exact"/>
      </w:pPr>
    </w:p>
    <w:p w:rsidR="002026E3" w:rsidRPr="009405EF" w:rsidRDefault="009B1086">
      <w:pPr>
        <w:pStyle w:val="Heading310"/>
        <w:keepNext/>
        <w:keepLines/>
        <w:rPr>
          <w:lang w:val="ru-RU"/>
        </w:rPr>
      </w:pPr>
      <w:bookmarkStart w:id="1" w:name="bookmark4"/>
      <w:r>
        <w:rPr>
          <w:rStyle w:val="Heading31"/>
          <w:b/>
          <w:bCs/>
          <w:color w:val="000000"/>
          <w:lang w:val="uk"/>
        </w:rPr>
        <w:t>Транспортні сполучення</w:t>
      </w:r>
      <w:bookmarkEnd w:id="1"/>
    </w:p>
    <w:p w:rsidR="002026E3" w:rsidRPr="009405EF" w:rsidRDefault="009B1086">
      <w:pPr>
        <w:pStyle w:val="Bodytext10"/>
        <w:rPr>
          <w:lang w:val="ru-RU"/>
        </w:rPr>
      </w:pPr>
      <w:r>
        <w:rPr>
          <w:rStyle w:val="Bodytext1"/>
          <w:b/>
          <w:bCs/>
          <w:color w:val="212529"/>
          <w:lang w:val="uk"/>
        </w:rPr>
        <w:t>Автобус:</w:t>
      </w:r>
      <w:r>
        <w:rPr>
          <w:rStyle w:val="Bodytext1"/>
          <w:lang w:val="uk"/>
        </w:rPr>
        <w:t xml:space="preserve"> Нортумберленд має розгалужену мережу місцевих автобусних маршрутів, і округ має переваги від великого покриття для жителів і гостей. Ви можете спланувати свою подорож громадським транспортом онлайн на сайті </w:t>
      </w:r>
      <w:hyperlink r:id="rId7" w:history="1">
        <w:r>
          <w:rPr>
            <w:rStyle w:val="Bodytext1"/>
            <w:color w:val="0000FF"/>
            <w:u w:val="single"/>
            <w:lang w:val="uk"/>
          </w:rPr>
          <w:t>travelinenortheast.info</w:t>
        </w:r>
      </w:hyperlink>
      <w:r>
        <w:rPr>
          <w:rStyle w:val="Bodytext1"/>
          <w:lang w:val="uk"/>
        </w:rPr>
        <w:t xml:space="preserve"> Travelline включає всіх операторів громадського транспорту та містить інформацію про зупинки на всіх маршрутах по всій Північно-Східній Англії. Ви також можете дістатися автобусами (часто їх називають автобусами) до інших частин Великобританії.</w:t>
      </w:r>
    </w:p>
    <w:p w:rsidR="00DB3984" w:rsidRPr="007C0AD6" w:rsidRDefault="00DB3984">
      <w:pPr>
        <w:pStyle w:val="Bodytext10"/>
        <w:rPr>
          <w:rStyle w:val="Bodytext1"/>
          <w:b/>
          <w:bCs/>
          <w:lang w:val="ru-RU"/>
        </w:rPr>
      </w:pPr>
    </w:p>
    <w:p w:rsidR="00DB3984" w:rsidRPr="007C0AD6" w:rsidRDefault="00DB3984">
      <w:pPr>
        <w:pStyle w:val="Bodytext10"/>
        <w:rPr>
          <w:rStyle w:val="Bodytext1"/>
          <w:b/>
          <w:bCs/>
          <w:lang w:val="ru-RU"/>
        </w:rPr>
      </w:pPr>
    </w:p>
    <w:p w:rsidR="002026E3" w:rsidRPr="009405EF" w:rsidRDefault="009B1086">
      <w:pPr>
        <w:pStyle w:val="Bodytext10"/>
        <w:rPr>
          <w:lang w:val="uk"/>
        </w:rPr>
      </w:pPr>
      <w:r>
        <w:rPr>
          <w:rStyle w:val="Bodytext1"/>
          <w:b/>
          <w:bCs/>
          <w:lang w:val="uk"/>
        </w:rPr>
        <w:t>Залізниця:</w:t>
      </w:r>
      <w:r>
        <w:rPr>
          <w:rStyle w:val="Bodytext1"/>
          <w:lang w:val="uk"/>
        </w:rPr>
        <w:t xml:space="preserve"> станції на магістралі східного узбережжя від Лондона Кінгс-Кросс до Абердіна включають Ньюкасл, Морпет, Алнмут і Бервік-апон-Твід. </w:t>
      </w:r>
      <w:r w:rsidR="00087AC9">
        <w:rPr>
          <w:rStyle w:val="Bodytext1"/>
          <w:lang w:val="uk"/>
        </w:rPr>
        <w:t>Залізнична лінія</w:t>
      </w:r>
      <w:r w:rsidR="00087AC9" w:rsidRPr="00087AC9">
        <w:rPr>
          <w:rStyle w:val="Bodytext1"/>
          <w:lang w:val="uk"/>
        </w:rPr>
        <w:t xml:space="preserve"> </w:t>
      </w:r>
      <w:r>
        <w:rPr>
          <w:rStyle w:val="Bodytext1"/>
          <w:lang w:val="uk"/>
        </w:rPr>
        <w:t>Ньюкасл до</w:t>
      </w:r>
    </w:p>
    <w:p w:rsidR="002026E3" w:rsidRPr="00087AC9" w:rsidRDefault="002026E3">
      <w:pPr>
        <w:pStyle w:val="Bodytext10"/>
        <w:spacing w:after="0"/>
        <w:jc w:val="center"/>
        <w:rPr>
          <w:lang w:val="uk"/>
        </w:rPr>
      </w:pPr>
    </w:p>
    <w:p w:rsidR="002026E3" w:rsidRPr="009405EF" w:rsidRDefault="009B1086">
      <w:pPr>
        <w:pStyle w:val="Heading210"/>
        <w:keepNext/>
        <w:keepLines/>
        <w:spacing w:line="185" w:lineRule="auto"/>
        <w:rPr>
          <w:lang w:val="uk"/>
        </w:rPr>
      </w:pPr>
      <w:bookmarkStart w:id="2" w:name="bookmark6"/>
      <w:r>
        <w:rPr>
          <w:rStyle w:val="Heading21"/>
          <w:lang w:val="uk"/>
        </w:rPr>
        <w:t>Нортумберленд</w:t>
      </w:r>
      <w:bookmarkEnd w:id="2"/>
    </w:p>
    <w:p w:rsidR="002026E3" w:rsidRPr="009405EF" w:rsidRDefault="00087AC9">
      <w:pPr>
        <w:pStyle w:val="Bodytext10"/>
        <w:rPr>
          <w:lang w:val="uk"/>
        </w:rPr>
      </w:pPr>
      <w:r>
        <w:rPr>
          <w:rStyle w:val="Bodytext1"/>
          <w:lang w:val="uk"/>
        </w:rPr>
        <w:t>Карлайл</w:t>
      </w:r>
      <w:r w:rsidR="009B1086">
        <w:rPr>
          <w:rStyle w:val="Bodytext1"/>
          <w:lang w:val="uk"/>
        </w:rPr>
        <w:t xml:space="preserve"> проходить зі сходу на захід уздовж долини Тайн і включає станції в Metro Centre, Prudhoe, Hexham, Corbridge, Haydon Bridge і Haltwhistle та інших менших селах. За всіма</w:t>
      </w:r>
      <w:r w:rsidR="00DB3984">
        <w:rPr>
          <w:rStyle w:val="Bodytext1"/>
          <w:lang w:val="uk"/>
        </w:rPr>
        <w:t xml:space="preserve"> розкладами поїздів звертайтеся</w:t>
      </w:r>
      <w:r w:rsidR="00DB3984" w:rsidRPr="00DB3984">
        <w:rPr>
          <w:rStyle w:val="Bodytext1"/>
          <w:lang w:val="uk"/>
        </w:rPr>
        <w:t xml:space="preserve"> </w:t>
      </w:r>
      <w:r w:rsidR="009B1086">
        <w:rPr>
          <w:rStyle w:val="Bodytext1"/>
          <w:lang w:val="uk"/>
        </w:rPr>
        <w:t xml:space="preserve">до </w:t>
      </w:r>
      <w:hyperlink r:id="rId8" w:history="1">
        <w:r w:rsidR="009B1086">
          <w:rPr>
            <w:rStyle w:val="Bodytext1"/>
            <w:color w:val="0000FF"/>
            <w:u w:val="single"/>
            <w:lang w:val="uk"/>
          </w:rPr>
          <w:t>National Rail Inquiries</w:t>
        </w:r>
      </w:hyperlink>
      <w:r w:rsidR="009B1086">
        <w:rPr>
          <w:rStyle w:val="Bodytext1"/>
          <w:lang w:val="uk"/>
        </w:rPr>
        <w:t xml:space="preserve"> </w:t>
      </w:r>
      <w:hyperlink r:id="rId9" w:history="1">
        <w:r w:rsidR="009B1086">
          <w:rPr>
            <w:rStyle w:val="Bodytext1"/>
            <w:lang w:val="uk"/>
          </w:rPr>
          <w:t>http://www.nationalrail.co.uk/</w:t>
        </w:r>
      </w:hyperlink>
    </w:p>
    <w:p w:rsidR="002026E3" w:rsidRPr="009405EF" w:rsidRDefault="009B1086">
      <w:pPr>
        <w:pStyle w:val="Bodytext10"/>
        <w:rPr>
          <w:lang w:val="uk"/>
        </w:rPr>
      </w:pPr>
      <w:r>
        <w:rPr>
          <w:rStyle w:val="Bodytext1"/>
          <w:b/>
          <w:bCs/>
          <w:color w:val="212529"/>
          <w:lang w:val="uk"/>
        </w:rPr>
        <w:t>Повітря:</w:t>
      </w:r>
      <w:r w:rsidR="00087AC9">
        <w:rPr>
          <w:rStyle w:val="Bodytext1"/>
          <w:lang w:val="uk"/>
        </w:rPr>
        <w:t xml:space="preserve"> Міжнародний аеропорт</w:t>
      </w:r>
      <w:r w:rsidR="00087AC9" w:rsidRPr="00087AC9">
        <w:rPr>
          <w:rStyle w:val="Bodytext1"/>
          <w:lang w:val="ru-RU"/>
        </w:rPr>
        <w:t xml:space="preserve"> </w:t>
      </w:r>
      <w:r w:rsidR="00087AC9">
        <w:rPr>
          <w:rStyle w:val="Bodytext1"/>
          <w:lang w:val="ru-RU"/>
        </w:rPr>
        <w:t>м.</w:t>
      </w:r>
      <w:r w:rsidR="00087AC9">
        <w:rPr>
          <w:rStyle w:val="Bodytext1"/>
          <w:lang w:val="uk"/>
        </w:rPr>
        <w:t>Ньюкасл</w:t>
      </w:r>
      <w:r>
        <w:rPr>
          <w:rStyle w:val="Bodytext1"/>
          <w:lang w:val="uk"/>
        </w:rPr>
        <w:t xml:space="preserve">, розташований за 30 хвилин їзди від Морпета та Хексема. До аеропорту можна дістатися громадським транспортом або автобусом, або метро Tyne and Wear з Ньюкасла. Щоб перевірити розклад метро та переглянути карту мережі, перейдіть на </w:t>
      </w:r>
      <w:hyperlink r:id="rId10" w:history="1">
        <w:r>
          <w:rPr>
            <w:rStyle w:val="Bodytext1"/>
            <w:color w:val="0000FF"/>
            <w:u w:val="single"/>
            <w:lang w:val="uk"/>
          </w:rPr>
          <w:t>Tyne and Wear Metro</w:t>
        </w:r>
      </w:hyperlink>
      <w:r>
        <w:rPr>
          <w:rStyle w:val="Bodytext1"/>
          <w:lang w:val="uk"/>
        </w:rPr>
        <w:t xml:space="preserve"> nexus.org.uk</w:t>
      </w:r>
    </w:p>
    <w:p w:rsidR="002026E3" w:rsidRPr="009405EF" w:rsidRDefault="009B1086">
      <w:pPr>
        <w:pStyle w:val="Heading310"/>
        <w:keepNext/>
        <w:keepLines/>
        <w:rPr>
          <w:lang w:val="uk"/>
        </w:rPr>
      </w:pPr>
      <w:bookmarkStart w:id="3" w:name="bookmark8"/>
      <w:r>
        <w:rPr>
          <w:rStyle w:val="Heading31"/>
          <w:b/>
          <w:bCs/>
          <w:lang w:val="uk"/>
        </w:rPr>
        <w:t>Освіта</w:t>
      </w:r>
      <w:bookmarkEnd w:id="3"/>
    </w:p>
    <w:p w:rsidR="002026E3" w:rsidRPr="009405EF" w:rsidRDefault="009B1086">
      <w:pPr>
        <w:pStyle w:val="Bodytext10"/>
        <w:rPr>
          <w:lang w:val="ru-RU"/>
        </w:rPr>
      </w:pPr>
      <w:r>
        <w:rPr>
          <w:rStyle w:val="Bodytext1"/>
          <w:color w:val="212529"/>
          <w:lang w:val="uk"/>
        </w:rPr>
        <w:t>Нортумберленд надає освіту дітям у віці від 3 до 18 років і добре обслуговується різними школами, що надають дошкільну, початкову та середню освіту. Для дорослих студентів або студентів старше 14 років коледж</w:t>
      </w:r>
      <w:r w:rsidR="007C0AD6" w:rsidRPr="007C0AD6">
        <w:rPr>
          <w:rStyle w:val="Bodytext1"/>
          <w:color w:val="212529"/>
          <w:lang w:val="uk"/>
        </w:rPr>
        <w:t xml:space="preserve"> </w:t>
      </w:r>
      <w:r w:rsidR="007C0AD6">
        <w:rPr>
          <w:rStyle w:val="Bodytext1"/>
          <w:color w:val="212529"/>
          <w:lang w:val="uk"/>
        </w:rPr>
        <w:t>Нортумберленд</w:t>
      </w:r>
      <w:r w:rsidR="007C0AD6" w:rsidRPr="007C0AD6">
        <w:rPr>
          <w:rStyle w:val="Bodytext1"/>
          <w:color w:val="212529"/>
          <w:lang w:val="ru-RU"/>
        </w:rPr>
        <w:t xml:space="preserve"> </w:t>
      </w:r>
      <w:r>
        <w:rPr>
          <w:rStyle w:val="Bodytext1"/>
          <w:color w:val="212529"/>
          <w:lang w:val="uk"/>
        </w:rPr>
        <w:t>пропонує широкий вибір курсів.</w:t>
      </w:r>
    </w:p>
    <w:p w:rsidR="002026E3" w:rsidRPr="009405EF" w:rsidRDefault="009B1086">
      <w:pPr>
        <w:pStyle w:val="Heading310"/>
        <w:keepNext/>
        <w:keepLines/>
        <w:rPr>
          <w:lang w:val="ru-RU"/>
        </w:rPr>
      </w:pPr>
      <w:bookmarkStart w:id="4" w:name="bookmark10"/>
      <w:r>
        <w:rPr>
          <w:rStyle w:val="Heading31"/>
          <w:b/>
          <w:bCs/>
          <w:lang w:val="uk"/>
        </w:rPr>
        <w:t>Богослужіння</w:t>
      </w:r>
      <w:bookmarkEnd w:id="4"/>
    </w:p>
    <w:p w:rsidR="002026E3" w:rsidRPr="009405EF" w:rsidRDefault="009B1086">
      <w:pPr>
        <w:pStyle w:val="Bodytext10"/>
        <w:rPr>
          <w:lang w:val="ru-RU"/>
        </w:rPr>
      </w:pPr>
      <w:r>
        <w:rPr>
          <w:rStyle w:val="Bodytext1"/>
          <w:color w:val="212529"/>
          <w:lang w:val="uk"/>
        </w:rPr>
        <w:t>Нортумберленд добре обслуговується різними церквами, включаючи мечеть у  місті Блайсі.Ньюкасл добре обслуговується рядом мечетей та різноманітних інших місць поклоніння. Найближчі синагоги також знаходяться в м.Ньюкасл.</w:t>
      </w:r>
    </w:p>
    <w:p w:rsidR="002026E3" w:rsidRPr="009405EF" w:rsidRDefault="009B1086">
      <w:pPr>
        <w:pStyle w:val="Heading310"/>
        <w:keepNext/>
        <w:keepLines/>
        <w:rPr>
          <w:lang w:val="ru-RU"/>
        </w:rPr>
      </w:pPr>
      <w:bookmarkStart w:id="5" w:name="bookmark12"/>
      <w:r>
        <w:rPr>
          <w:rStyle w:val="Heading31"/>
          <w:b/>
          <w:bCs/>
          <w:lang w:val="uk"/>
        </w:rPr>
        <w:t>Здоров'я</w:t>
      </w:r>
      <w:bookmarkEnd w:id="5"/>
    </w:p>
    <w:p w:rsidR="002026E3" w:rsidRPr="009405EF" w:rsidRDefault="009B1086">
      <w:pPr>
        <w:pStyle w:val="Bodytext10"/>
        <w:rPr>
          <w:lang w:val="uk"/>
        </w:rPr>
      </w:pPr>
      <w:r>
        <w:rPr>
          <w:rStyle w:val="Bodytext1"/>
          <w:color w:val="212529"/>
          <w:lang w:val="uk"/>
        </w:rPr>
        <w:t xml:space="preserve">Де б ви не жили в </w:t>
      </w:r>
      <w:r w:rsidR="003F707A">
        <w:rPr>
          <w:rStyle w:val="Bodytext1"/>
          <w:color w:val="212529"/>
          <w:lang w:val="uk"/>
        </w:rPr>
        <w:t>графстві Нортумберленд</w:t>
      </w:r>
      <w:r>
        <w:rPr>
          <w:rStyle w:val="Bodytext1"/>
          <w:color w:val="212529"/>
          <w:lang w:val="uk"/>
        </w:rPr>
        <w:t>, ви зможете зареєструватися у лікаря, відомого як терапевт (лікар загальної практики). Ви також зможете зареєструватися у стоматолога. У</w:t>
      </w:r>
      <w:r w:rsidR="003F707A">
        <w:rPr>
          <w:rStyle w:val="Bodytext1"/>
          <w:color w:val="212529"/>
          <w:lang w:val="uk"/>
        </w:rPr>
        <w:t xml:space="preserve"> графстві  Нортумберленд</w:t>
      </w:r>
      <w:bookmarkStart w:id="6" w:name="_GoBack"/>
      <w:bookmarkEnd w:id="6"/>
      <w:r>
        <w:rPr>
          <w:rStyle w:val="Bodytext1"/>
          <w:color w:val="212529"/>
          <w:lang w:val="uk"/>
        </w:rPr>
        <w:t xml:space="preserve"> є невелика кількість громадських лікарень і три великі лікарні в Ешінгтоні (лікарня Вансбека), Хексем (лікарня загального профілю Хексема) і Крамлінгтоні (лікарня невідкладної допомоги Нортумбрії). У Ньюкаслі також є кілька лікарень.</w:t>
      </w:r>
    </w:p>
    <w:p w:rsidR="002026E3" w:rsidRPr="009405EF" w:rsidRDefault="009B1086">
      <w:pPr>
        <w:pStyle w:val="Heading310"/>
        <w:keepNext/>
        <w:keepLines/>
        <w:rPr>
          <w:lang w:val="uk"/>
        </w:rPr>
      </w:pPr>
      <w:bookmarkStart w:id="7" w:name="bookmark14"/>
      <w:r>
        <w:rPr>
          <w:rStyle w:val="Heading31"/>
          <w:b/>
          <w:bCs/>
          <w:lang w:val="uk"/>
        </w:rPr>
        <w:t>Дозвілля</w:t>
      </w:r>
      <w:bookmarkEnd w:id="7"/>
    </w:p>
    <w:p w:rsidR="002026E3" w:rsidRPr="009405EF" w:rsidRDefault="009B1086">
      <w:pPr>
        <w:pStyle w:val="Bodytext10"/>
        <w:spacing w:after="0"/>
        <w:rPr>
          <w:lang w:val="uk"/>
        </w:rPr>
      </w:pPr>
      <w:r>
        <w:rPr>
          <w:rStyle w:val="Bodytext1"/>
          <w:color w:val="212529"/>
          <w:lang w:val="uk"/>
        </w:rPr>
        <w:t>Якщо ви любите спорт, заняття фітнесом або плавання, більшість міст Нортумберленду мають центри дозвілля неподалік.</w:t>
      </w:r>
    </w:p>
    <w:p w:rsidR="002026E3" w:rsidRPr="009405EF" w:rsidRDefault="00E81D0D">
      <w:pPr>
        <w:pStyle w:val="Bodytext10"/>
        <w:rPr>
          <w:lang w:val="uk"/>
        </w:rPr>
      </w:pPr>
      <w:hyperlink r:id="rId11" w:history="1">
        <w:r w:rsidR="009B1086">
          <w:rPr>
            <w:rStyle w:val="Bodytext1"/>
            <w:color w:val="1155CC"/>
            <w:u w:val="single"/>
            <w:lang w:val="uk"/>
          </w:rPr>
          <w:t>http://www.activenorthumberland.org.uk/Home.aspx</w:t>
        </w:r>
        <w:r w:rsidR="009B1086" w:rsidRPr="009405EF">
          <w:rPr>
            <w:lang w:val="uk"/>
          </w:rPr>
          <w:t xml:space="preserve"> </w:t>
        </w:r>
        <w:r w:rsidR="009B1086">
          <w:rPr>
            <w:rStyle w:val="Bodytext1"/>
            <w:color w:val="212529"/>
            <w:lang w:val="uk"/>
          </w:rPr>
          <w:t>.</w:t>
        </w:r>
      </w:hyperlink>
    </w:p>
    <w:p w:rsidR="002026E3" w:rsidRPr="009405EF" w:rsidRDefault="009B1086">
      <w:pPr>
        <w:pStyle w:val="Bodytext10"/>
        <w:rPr>
          <w:lang w:val="ru-RU"/>
        </w:rPr>
      </w:pPr>
      <w:r>
        <w:rPr>
          <w:rStyle w:val="Bodytext1"/>
          <w:color w:val="212529"/>
          <w:lang w:val="uk"/>
        </w:rPr>
        <w:t xml:space="preserve">У Нортумберленді є 20 бібліотек, де ви можете брати книги, аудіокниги та безкоштовно користуватися комп’ютерами. Щоб знайти найближчу бібліотеку, телефонуйте до ради за номером 0345 600 6400 або </w:t>
      </w:r>
      <w:hyperlink r:id="rId12" w:history="1">
        <w:r>
          <w:rPr>
            <w:rStyle w:val="Bodytext1"/>
            <w:color w:val="0000FF"/>
            <w:u w:val="single"/>
            <w:lang w:val="uk"/>
          </w:rPr>
          <w:t>Знайдіть бібліотеку</w:t>
        </w:r>
      </w:hyperlink>
    </w:p>
    <w:p w:rsidR="00DB3984" w:rsidRPr="007C0AD6" w:rsidRDefault="00DB3984">
      <w:pPr>
        <w:pStyle w:val="Heading310"/>
        <w:keepNext/>
        <w:keepLines/>
        <w:rPr>
          <w:rStyle w:val="Heading31"/>
          <w:b/>
          <w:bCs/>
          <w:lang w:val="ru-RU"/>
        </w:rPr>
      </w:pPr>
      <w:bookmarkStart w:id="8" w:name="bookmark16"/>
    </w:p>
    <w:p w:rsidR="00DB3984" w:rsidRPr="007C0AD6" w:rsidRDefault="00DB3984">
      <w:pPr>
        <w:pStyle w:val="Heading310"/>
        <w:keepNext/>
        <w:keepLines/>
        <w:rPr>
          <w:rStyle w:val="Heading31"/>
          <w:b/>
          <w:bCs/>
          <w:lang w:val="ru-RU"/>
        </w:rPr>
      </w:pPr>
    </w:p>
    <w:p w:rsidR="002026E3" w:rsidRPr="009405EF" w:rsidRDefault="009B1086">
      <w:pPr>
        <w:pStyle w:val="Heading310"/>
        <w:keepNext/>
        <w:keepLines/>
        <w:rPr>
          <w:lang w:val="ru-RU"/>
        </w:rPr>
      </w:pPr>
      <w:r>
        <w:rPr>
          <w:rStyle w:val="Heading31"/>
          <w:b/>
          <w:bCs/>
          <w:lang w:val="uk"/>
        </w:rPr>
        <w:t>Покупки</w:t>
      </w:r>
      <w:bookmarkEnd w:id="8"/>
    </w:p>
    <w:p w:rsidR="002026E3" w:rsidRPr="009405EF" w:rsidRDefault="009B1086">
      <w:pPr>
        <w:pStyle w:val="Bodytext10"/>
        <w:rPr>
          <w:lang w:val="uk"/>
        </w:rPr>
        <w:sectPr w:rsidR="002026E3" w:rsidRPr="009405EF" w:rsidSect="00DB3984">
          <w:pgSz w:w="11900" w:h="16840"/>
          <w:pgMar w:top="18" w:right="985" w:bottom="1412" w:left="993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  <w:color w:val="212529"/>
          <w:lang w:val="uk"/>
        </w:rPr>
        <w:t>У містах Нортумберленда є широкий вибір одягу, продуктів харчування, супермаркетів і багато інших магазинів, а також звичайні відкриті ринки. У Нортумберленді є різноманітні спеціалізовані та ремісничі магазини, які часто обслуговують туристів.</w:t>
      </w:r>
    </w:p>
    <w:p w:rsidR="009B1086" w:rsidRDefault="009B1086">
      <w:pPr>
        <w:pStyle w:val="Heading210"/>
        <w:keepNext/>
        <w:keepLines/>
        <w:framePr w:w="3552" w:h="614" w:wrap="none" w:hAnchor="page" w:x="4164" w:y="611"/>
        <w:spacing w:after="0" w:line="240" w:lineRule="auto"/>
        <w:jc w:val="left"/>
        <w:rPr>
          <w:rStyle w:val="Heading21"/>
          <w:lang w:val="uk"/>
        </w:rPr>
      </w:pPr>
      <w:bookmarkStart w:id="9" w:name="bookmark18"/>
    </w:p>
    <w:p w:rsidR="002026E3" w:rsidRDefault="009B1086">
      <w:pPr>
        <w:pStyle w:val="Heading210"/>
        <w:keepNext/>
        <w:keepLines/>
        <w:framePr w:w="3552" w:h="614" w:wrap="none" w:hAnchor="page" w:x="4164" w:y="611"/>
        <w:spacing w:after="0" w:line="240" w:lineRule="auto"/>
        <w:jc w:val="left"/>
      </w:pPr>
      <w:r>
        <w:rPr>
          <w:rStyle w:val="Heading21"/>
          <w:lang w:val="uk"/>
        </w:rPr>
        <w:t>Нортумберленд</w:t>
      </w:r>
      <w:bookmarkEnd w:id="9"/>
    </w:p>
    <w:p w:rsidR="002026E3" w:rsidRDefault="009B1086">
      <w:pPr>
        <w:spacing w:line="360" w:lineRule="exact"/>
      </w:pPr>
      <w:r>
        <w:rPr>
          <w:noProof/>
          <w:lang w:val="en-GB" w:eastAsia="en-GB" w:bidi="ar-SA"/>
        </w:rPr>
        <w:drawing>
          <wp:anchor distT="0" distB="0" distL="0" distR="0" simplePos="0" relativeHeight="251659264" behindDoc="1" locked="0" layoutInCell="1" allowOverlap="1" wp14:anchorId="59B2D384" wp14:editId="3C6944E5">
            <wp:simplePos x="0" y="0"/>
            <wp:positionH relativeFrom="page">
              <wp:posOffset>899795</wp:posOffset>
            </wp:positionH>
            <wp:positionV relativeFrom="margin">
              <wp:posOffset>2124710</wp:posOffset>
            </wp:positionV>
            <wp:extent cx="2719070" cy="324929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251660288" behindDoc="1" locked="0" layoutInCell="1" allowOverlap="1" wp14:anchorId="2D84EC25" wp14:editId="5F6410F2">
            <wp:simplePos x="0" y="0"/>
            <wp:positionH relativeFrom="page">
              <wp:posOffset>918210</wp:posOffset>
            </wp:positionH>
            <wp:positionV relativeFrom="margin">
              <wp:posOffset>5833745</wp:posOffset>
            </wp:positionV>
            <wp:extent cx="5193665" cy="155448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251661312" behindDoc="1" locked="0" layoutInCell="1" allowOverlap="1" wp14:anchorId="1CEAF506" wp14:editId="7CC6AA3D">
            <wp:simplePos x="0" y="0"/>
            <wp:positionH relativeFrom="page">
              <wp:posOffset>985520</wp:posOffset>
            </wp:positionH>
            <wp:positionV relativeFrom="margin">
              <wp:posOffset>7476490</wp:posOffset>
            </wp:positionV>
            <wp:extent cx="2322830" cy="142049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6E3" w:rsidRDefault="009B1086">
      <w:pPr>
        <w:spacing w:line="360" w:lineRule="exact"/>
      </w:pPr>
      <w:r>
        <w:rPr>
          <w:noProof/>
          <w:lang w:val="en-GB" w:eastAsia="en-GB" w:bidi="ar-SA"/>
        </w:rPr>
        <w:drawing>
          <wp:anchor distT="0" distB="0" distL="0" distR="0" simplePos="0" relativeHeight="251658240" behindDoc="1" locked="0" layoutInCell="1" allowOverlap="1" wp14:anchorId="2B3546A9" wp14:editId="35E47E16">
            <wp:simplePos x="0" y="0"/>
            <wp:positionH relativeFrom="page">
              <wp:posOffset>3430270</wp:posOffset>
            </wp:positionH>
            <wp:positionV relativeFrom="margin">
              <wp:posOffset>254635</wp:posOffset>
            </wp:positionV>
            <wp:extent cx="579120" cy="38417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box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096D09" w:rsidRPr="00096D09" w:rsidRDefault="00096D09" w:rsidP="00096D09">
      <w:pPr>
        <w:pStyle w:val="Bodytext20"/>
        <w:framePr w:w="4639" w:h="355" w:wrap="none" w:vAnchor="page" w:hAnchor="page" w:x="3718" w:y="2044"/>
        <w:rPr>
          <w:lang w:val="uk-UA"/>
        </w:rPr>
      </w:pPr>
      <w:r>
        <w:rPr>
          <w:rStyle w:val="Bodytext2"/>
          <w:b/>
          <w:bCs/>
          <w:lang w:val="uk-UA"/>
        </w:rPr>
        <w:t>Зображення графства Нортумберланд</w:t>
      </w: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after="690" w:line="1" w:lineRule="exact"/>
      </w:pPr>
    </w:p>
    <w:p w:rsidR="002026E3" w:rsidRDefault="002026E3">
      <w:pPr>
        <w:spacing w:line="1" w:lineRule="exact"/>
      </w:pPr>
    </w:p>
    <w:sectPr w:rsidR="002026E3">
      <w:pgSz w:w="11900" w:h="16840"/>
      <w:pgMar w:top="66" w:right="2274" w:bottom="66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3"/>
    <w:rsid w:val="00087AC9"/>
    <w:rsid w:val="00096D09"/>
    <w:rsid w:val="002026E3"/>
    <w:rsid w:val="003F707A"/>
    <w:rsid w:val="007C0AD6"/>
    <w:rsid w:val="009405EF"/>
    <w:rsid w:val="009B1086"/>
    <w:rsid w:val="00DB3984"/>
    <w:rsid w:val="00E81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Cs w:val="0"/>
      <w:i w:val="0"/>
      <w:iCs w:val="0"/>
      <w:smallCaps w:val="0"/>
      <w:strike w:val="0"/>
      <w:color w:val="DD2A22"/>
      <w:sz w:val="66"/>
      <w:szCs w:val="66"/>
      <w:u w:val="none"/>
    </w:rPr>
  </w:style>
  <w:style w:type="character" w:customStyle="1" w:styleId="Heading21">
    <w:name w:val="Heading #2|1_"/>
    <w:basedOn w:val="DefaultParagraphFont"/>
    <w:link w:val="Heading210"/>
    <w:rPr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DefaultParagraphFont"/>
    <w:link w:val="Heading310"/>
    <w:rPr>
      <w:rFonts w:ascii="Arial" w:eastAsia="Arial" w:hAnsi="Arial" w:cs="Arial"/>
      <w:b/>
      <w:bCs/>
      <w:i w:val="0"/>
      <w:iCs w:val="0"/>
      <w:smallCaps w:val="0"/>
      <w:strike w:val="0"/>
      <w:color w:val="212529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212529"/>
      <w:sz w:val="28"/>
      <w:szCs w:val="28"/>
      <w:u w:val="none"/>
    </w:rPr>
  </w:style>
  <w:style w:type="paragraph" w:customStyle="1" w:styleId="Heading110">
    <w:name w:val="Heading #1|1"/>
    <w:basedOn w:val="Normal"/>
    <w:link w:val="Heading11"/>
    <w:pPr>
      <w:jc w:val="center"/>
      <w:outlineLvl w:val="0"/>
    </w:pPr>
    <w:rPr>
      <w:rFonts w:ascii="Arial" w:eastAsia="Arial" w:hAnsi="Arial" w:cs="Arial"/>
      <w:color w:val="DD2A22"/>
      <w:sz w:val="66"/>
      <w:szCs w:val="66"/>
    </w:rPr>
  </w:style>
  <w:style w:type="paragraph" w:customStyle="1" w:styleId="Heading210">
    <w:name w:val="Heading #2|1"/>
    <w:basedOn w:val="Normal"/>
    <w:link w:val="Heading21"/>
    <w:pPr>
      <w:spacing w:after="240" w:line="211" w:lineRule="auto"/>
      <w:jc w:val="center"/>
      <w:outlineLvl w:val="1"/>
    </w:pPr>
    <w:rPr>
      <w:sz w:val="52"/>
      <w:szCs w:val="52"/>
    </w:rPr>
  </w:style>
  <w:style w:type="paragraph" w:customStyle="1" w:styleId="Bodytext30">
    <w:name w:val="Body text|3"/>
    <w:basedOn w:val="Normal"/>
    <w:link w:val="Bodytext3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10">
    <w:name w:val="Body text|1"/>
    <w:basedOn w:val="Normal"/>
    <w:link w:val="Bodytext1"/>
    <w:pPr>
      <w:spacing w:after="300" w:line="276" w:lineRule="auto"/>
    </w:pPr>
    <w:rPr>
      <w:rFonts w:ascii="Arial" w:eastAsia="Arial" w:hAnsi="Arial" w:cs="Arial"/>
    </w:rPr>
  </w:style>
  <w:style w:type="paragraph" w:customStyle="1" w:styleId="Heading310">
    <w:name w:val="Heading #3|1"/>
    <w:basedOn w:val="Normal"/>
    <w:link w:val="Heading31"/>
    <w:pPr>
      <w:spacing w:line="276" w:lineRule="auto"/>
      <w:outlineLvl w:val="2"/>
    </w:pPr>
    <w:rPr>
      <w:rFonts w:ascii="Arial" w:eastAsia="Arial" w:hAnsi="Arial" w:cs="Arial"/>
      <w:b/>
      <w:bCs/>
      <w:color w:val="212529"/>
    </w:rPr>
  </w:style>
  <w:style w:type="paragraph" w:customStyle="1" w:styleId="Bodytext20">
    <w:name w:val="Body text|2"/>
    <w:basedOn w:val="Normal"/>
    <w:link w:val="Bodytext2"/>
    <w:pPr>
      <w:jc w:val="center"/>
    </w:pPr>
    <w:rPr>
      <w:rFonts w:ascii="Arial" w:eastAsia="Arial" w:hAnsi="Arial" w:cs="Arial"/>
      <w:b/>
      <w:bCs/>
      <w:color w:val="21252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Cs w:val="0"/>
      <w:i w:val="0"/>
      <w:iCs w:val="0"/>
      <w:smallCaps w:val="0"/>
      <w:strike w:val="0"/>
      <w:color w:val="DD2A22"/>
      <w:sz w:val="66"/>
      <w:szCs w:val="66"/>
      <w:u w:val="none"/>
    </w:rPr>
  </w:style>
  <w:style w:type="character" w:customStyle="1" w:styleId="Heading21">
    <w:name w:val="Heading #2|1_"/>
    <w:basedOn w:val="DefaultParagraphFont"/>
    <w:link w:val="Heading210"/>
    <w:rPr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DefaultParagraphFont"/>
    <w:link w:val="Heading310"/>
    <w:rPr>
      <w:rFonts w:ascii="Arial" w:eastAsia="Arial" w:hAnsi="Arial" w:cs="Arial"/>
      <w:b/>
      <w:bCs/>
      <w:i w:val="0"/>
      <w:iCs w:val="0"/>
      <w:smallCaps w:val="0"/>
      <w:strike w:val="0"/>
      <w:color w:val="212529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212529"/>
      <w:sz w:val="28"/>
      <w:szCs w:val="28"/>
      <w:u w:val="none"/>
    </w:rPr>
  </w:style>
  <w:style w:type="paragraph" w:customStyle="1" w:styleId="Heading110">
    <w:name w:val="Heading #1|1"/>
    <w:basedOn w:val="Normal"/>
    <w:link w:val="Heading11"/>
    <w:pPr>
      <w:jc w:val="center"/>
      <w:outlineLvl w:val="0"/>
    </w:pPr>
    <w:rPr>
      <w:rFonts w:ascii="Arial" w:eastAsia="Arial" w:hAnsi="Arial" w:cs="Arial"/>
      <w:color w:val="DD2A22"/>
      <w:sz w:val="66"/>
      <w:szCs w:val="66"/>
    </w:rPr>
  </w:style>
  <w:style w:type="paragraph" w:customStyle="1" w:styleId="Heading210">
    <w:name w:val="Heading #2|1"/>
    <w:basedOn w:val="Normal"/>
    <w:link w:val="Heading21"/>
    <w:pPr>
      <w:spacing w:after="240" w:line="211" w:lineRule="auto"/>
      <w:jc w:val="center"/>
      <w:outlineLvl w:val="1"/>
    </w:pPr>
    <w:rPr>
      <w:sz w:val="52"/>
      <w:szCs w:val="52"/>
    </w:rPr>
  </w:style>
  <w:style w:type="paragraph" w:customStyle="1" w:styleId="Bodytext30">
    <w:name w:val="Body text|3"/>
    <w:basedOn w:val="Normal"/>
    <w:link w:val="Bodytext3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10">
    <w:name w:val="Body text|1"/>
    <w:basedOn w:val="Normal"/>
    <w:link w:val="Bodytext1"/>
    <w:pPr>
      <w:spacing w:after="300" w:line="276" w:lineRule="auto"/>
    </w:pPr>
    <w:rPr>
      <w:rFonts w:ascii="Arial" w:eastAsia="Arial" w:hAnsi="Arial" w:cs="Arial"/>
    </w:rPr>
  </w:style>
  <w:style w:type="paragraph" w:customStyle="1" w:styleId="Heading310">
    <w:name w:val="Heading #3|1"/>
    <w:basedOn w:val="Normal"/>
    <w:link w:val="Heading31"/>
    <w:pPr>
      <w:spacing w:line="276" w:lineRule="auto"/>
      <w:outlineLvl w:val="2"/>
    </w:pPr>
    <w:rPr>
      <w:rFonts w:ascii="Arial" w:eastAsia="Arial" w:hAnsi="Arial" w:cs="Arial"/>
      <w:b/>
      <w:bCs/>
      <w:color w:val="212529"/>
    </w:rPr>
  </w:style>
  <w:style w:type="paragraph" w:customStyle="1" w:styleId="Bodytext20">
    <w:name w:val="Body text|2"/>
    <w:basedOn w:val="Normal"/>
    <w:link w:val="Bodytext2"/>
    <w:pPr>
      <w:jc w:val="center"/>
    </w:pPr>
    <w:rPr>
      <w:rFonts w:ascii="Arial" w:eastAsia="Arial" w:hAnsi="Arial" w:cs="Arial"/>
      <w:b/>
      <w:bCs/>
      <w:color w:val="21252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travelinenortheast.info/" TargetMode="External"/><Relationship Id="rId12" Type="http://schemas.openxmlformats.org/officeDocument/2006/relationships/hyperlink" Target="https://northumberland.spydus.co.uk/cgi-bin/spydus.exe/MSGTRNGEN/WPAC/LOCALLI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activenorthumberland.org.uk/Home.aspx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www.nexus.org.uk/metro?msclkid=a951f4f3d10811ec8c3e3cd0d5821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rail.co.uk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Davie</dc:creator>
  <cp:lastModifiedBy>S. Davie</cp:lastModifiedBy>
  <cp:revision>2</cp:revision>
  <dcterms:created xsi:type="dcterms:W3CDTF">2022-05-22T20:35:00Z</dcterms:created>
  <dcterms:modified xsi:type="dcterms:W3CDTF">2022-05-22T20:35:00Z</dcterms:modified>
</cp:coreProperties>
</file>