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E3" w:rsidRDefault="00B03EE3" w:rsidP="00B03EE3">
      <w:pPr>
        <w:jc w:val="center"/>
      </w:pPr>
      <w:r>
        <w:rPr>
          <w:noProof/>
          <w:lang w:eastAsia="en-GB"/>
        </w:rPr>
        <w:drawing>
          <wp:inline distT="0" distB="0" distL="0" distR="0" wp14:anchorId="1330C6DD" wp14:editId="5149D14B">
            <wp:extent cx="2857500" cy="581025"/>
            <wp:effectExtent l="0" t="0" r="0" b="0"/>
            <wp:docPr id="1" name="Picture 1" descr="logo_n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F236" wp14:editId="7B13B41E">
                <wp:simplePos x="0" y="0"/>
                <wp:positionH relativeFrom="column">
                  <wp:posOffset>5286375</wp:posOffset>
                </wp:positionH>
                <wp:positionV relativeFrom="paragraph">
                  <wp:posOffset>-400050</wp:posOffset>
                </wp:positionV>
                <wp:extent cx="8191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882" w:rsidRPr="0009434E" w:rsidRDefault="00312882" w:rsidP="003128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09434E">
                              <w:rPr>
                                <w:i/>
                              </w:rPr>
                              <w:t xml:space="preserve">Item 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="00FE3A76">
                              <w:rPr>
                                <w:i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31.5pt;width:64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geiQIAAIk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" fillcolor="white [3201]" stroked="f" strokeweight=".5pt">
                <v:textbox>
                  <w:txbxContent>
                    <w:p w:rsidR="00312882" w:rsidRPr="0009434E" w:rsidRDefault="00312882" w:rsidP="00312882">
                      <w:pPr>
                        <w:jc w:val="right"/>
                        <w:rPr>
                          <w:i/>
                        </w:rPr>
                      </w:pPr>
                      <w:r w:rsidRPr="0009434E">
                        <w:rPr>
                          <w:i/>
                        </w:rPr>
                        <w:t xml:space="preserve">Item </w:t>
                      </w:r>
                      <w:r>
                        <w:rPr>
                          <w:i/>
                        </w:rPr>
                        <w:t>4</w:t>
                      </w:r>
                      <w:r w:rsidR="00FE3A76">
                        <w:rPr>
                          <w:i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3EE3" w:rsidRPr="00B03EE3" w:rsidRDefault="00B03EE3" w:rsidP="00B03E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4"/>
        <w:gridCol w:w="4771"/>
        <w:gridCol w:w="2207"/>
      </w:tblGrid>
      <w:tr w:rsidR="00B03EE3" w:rsidRPr="00B03EE3" w:rsidTr="00347890">
        <w:tc>
          <w:tcPr>
            <w:tcW w:w="1225" w:type="pct"/>
          </w:tcPr>
          <w:p w:rsidR="00B03EE3" w:rsidRPr="00B03EE3" w:rsidRDefault="00B03EE3" w:rsidP="00B03EE3">
            <w:pPr>
              <w:pStyle w:val="Header"/>
              <w:jc w:val="center"/>
              <w:rPr>
                <w:sz w:val="24"/>
              </w:rPr>
            </w:pPr>
          </w:p>
        </w:tc>
        <w:tc>
          <w:tcPr>
            <w:tcW w:w="2581" w:type="pct"/>
            <w:tcBorders>
              <w:bottom w:val="single" w:sz="4" w:space="0" w:color="auto"/>
            </w:tcBorders>
          </w:tcPr>
          <w:p w:rsidR="00B03EE3" w:rsidRPr="00B03EE3" w:rsidRDefault="00B03EE3" w:rsidP="00B03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3EE3">
              <w:rPr>
                <w:rFonts w:ascii="Arial" w:hAnsi="Arial" w:cs="Arial"/>
                <w:b/>
                <w:sz w:val="24"/>
                <w:szCs w:val="24"/>
              </w:rPr>
              <w:t>Wellbeing and Community Health</w:t>
            </w:r>
          </w:p>
        </w:tc>
        <w:tc>
          <w:tcPr>
            <w:tcW w:w="1195" w:type="pct"/>
          </w:tcPr>
          <w:p w:rsidR="00B03EE3" w:rsidRPr="00B03EE3" w:rsidRDefault="00B03EE3" w:rsidP="00B03E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3EE3" w:rsidRPr="00B03EE3" w:rsidTr="00347890">
        <w:tc>
          <w:tcPr>
            <w:tcW w:w="1225" w:type="pct"/>
          </w:tcPr>
          <w:p w:rsidR="00B03EE3" w:rsidRPr="00B03EE3" w:rsidRDefault="00B03EE3" w:rsidP="00B03EE3">
            <w:pPr>
              <w:pStyle w:val="Heading2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</w:tcBorders>
          </w:tcPr>
          <w:p w:rsidR="00B03EE3" w:rsidRPr="00B03EE3" w:rsidRDefault="00B03EE3" w:rsidP="00B03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pct"/>
          </w:tcPr>
          <w:p w:rsidR="00B03EE3" w:rsidRPr="00B03EE3" w:rsidRDefault="00B03EE3" w:rsidP="00B03E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03EE3" w:rsidRPr="00B03EE3" w:rsidRDefault="00B03EE3" w:rsidP="00B03E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3EE3" w:rsidRP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3EE3">
        <w:rPr>
          <w:rFonts w:ascii="Arial" w:hAnsi="Arial" w:cs="Arial"/>
          <w:b/>
          <w:sz w:val="28"/>
          <w:szCs w:val="28"/>
        </w:rPr>
        <w:t>SCHOOLS’ FORUM</w:t>
      </w:r>
    </w:p>
    <w:p w:rsidR="00B03EE3" w:rsidRP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3EE3">
        <w:rPr>
          <w:rFonts w:ascii="Arial" w:hAnsi="Arial" w:cs="Arial"/>
          <w:b/>
          <w:sz w:val="28"/>
          <w:szCs w:val="28"/>
        </w:rPr>
        <w:t>17 February 2017</w:t>
      </w:r>
    </w:p>
    <w:p w:rsid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03EE3" w:rsidRPr="00B03EE3" w:rsidRDefault="00B03EE3" w:rsidP="00B03E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Matters Arising from Minutes dated 18 January 2017</w:t>
      </w:r>
    </w:p>
    <w:p w:rsidR="00B03EE3" w:rsidRPr="00B03EE3" w:rsidRDefault="00B03EE3" w:rsidP="00B03EE3">
      <w:pPr>
        <w:pStyle w:val="Heading1"/>
        <w:spacing w:before="0" w:line="240" w:lineRule="auto"/>
        <w:rPr>
          <w:rFonts w:ascii="Arial" w:hAnsi="Arial" w:cs="Arial"/>
          <w:sz w:val="22"/>
          <w:szCs w:val="22"/>
        </w:rPr>
      </w:pPr>
    </w:p>
    <w:p w:rsidR="00300A2E" w:rsidRPr="00B03EE3" w:rsidRDefault="00086578" w:rsidP="00B03EE3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B03EE3">
        <w:rPr>
          <w:rFonts w:ascii="Arial" w:hAnsi="Arial" w:cs="Arial"/>
          <w:color w:val="auto"/>
        </w:rPr>
        <w:t>Briefing Note for Schools Forum</w:t>
      </w:r>
    </w:p>
    <w:p w:rsidR="00086578" w:rsidRDefault="00086578" w:rsidP="00B03EE3">
      <w:pPr>
        <w:spacing w:after="0" w:line="240" w:lineRule="auto"/>
      </w:pPr>
    </w:p>
    <w:p w:rsidR="00B03EE3" w:rsidRDefault="00B03EE3" w:rsidP="00B03EE3">
      <w:pPr>
        <w:spacing w:after="0" w:line="240" w:lineRule="auto"/>
        <w:rPr>
          <w:rFonts w:ascii="Arial" w:hAnsi="Arial" w:cs="Arial"/>
          <w:b/>
        </w:rPr>
      </w:pPr>
    </w:p>
    <w:p w:rsidR="00B03EE3" w:rsidRDefault="00B03EE3" w:rsidP="00B03EE3">
      <w:pPr>
        <w:spacing w:after="0" w:line="240" w:lineRule="auto"/>
        <w:rPr>
          <w:rFonts w:ascii="Arial" w:hAnsi="Arial" w:cs="Arial"/>
          <w:b/>
        </w:rPr>
      </w:pPr>
    </w:p>
    <w:p w:rsidR="00086578" w:rsidRDefault="00086578" w:rsidP="00B03EE3">
      <w:pPr>
        <w:spacing w:after="0" w:line="240" w:lineRule="auto"/>
        <w:rPr>
          <w:rFonts w:ascii="Arial" w:hAnsi="Arial" w:cs="Arial"/>
          <w:b/>
        </w:rPr>
      </w:pPr>
      <w:r w:rsidRPr="00086578">
        <w:rPr>
          <w:rFonts w:ascii="Arial" w:hAnsi="Arial" w:cs="Arial"/>
          <w:b/>
        </w:rPr>
        <w:t>Historical Commitments</w:t>
      </w:r>
      <w:r w:rsidR="00977298">
        <w:rPr>
          <w:rFonts w:ascii="Arial" w:hAnsi="Arial" w:cs="Arial"/>
          <w:b/>
        </w:rPr>
        <w:t xml:space="preserve"> 2017/18</w:t>
      </w:r>
    </w:p>
    <w:p w:rsidR="00312882" w:rsidRDefault="00312882" w:rsidP="00B03EE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8"/>
        <w:gridCol w:w="1593"/>
        <w:gridCol w:w="4031"/>
      </w:tblGrid>
      <w:tr w:rsidR="00086578" w:rsidTr="00B03EE3">
        <w:tc>
          <w:tcPr>
            <w:tcW w:w="1957" w:type="pct"/>
          </w:tcPr>
          <w:p w:rsidR="00086578" w:rsidRDefault="00086578" w:rsidP="00B0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Historic Commitment</w:t>
            </w:r>
          </w:p>
          <w:p w:rsidR="00B03EE3" w:rsidRDefault="00B03EE3" w:rsidP="00B0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</w:tcPr>
          <w:p w:rsidR="00086578" w:rsidRDefault="00086578" w:rsidP="00B0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181" w:type="pct"/>
          </w:tcPr>
          <w:p w:rsidR="00086578" w:rsidRDefault="00086578" w:rsidP="00B0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Narrative</w:t>
            </w:r>
          </w:p>
        </w:tc>
      </w:tr>
      <w:tr w:rsidR="00086578" w:rsidTr="00B03EE3">
        <w:tc>
          <w:tcPr>
            <w:tcW w:w="1957" w:type="pct"/>
          </w:tcPr>
          <w:p w:rsidR="00086578" w:rsidRPr="00086578" w:rsidRDefault="00086578" w:rsidP="00B03EE3">
            <w:pPr>
              <w:rPr>
                <w:rFonts w:ascii="Arial" w:hAnsi="Arial" w:cs="Arial"/>
              </w:rPr>
            </w:pPr>
            <w:r w:rsidRPr="00086578">
              <w:rPr>
                <w:rFonts w:ascii="Arial" w:hAnsi="Arial" w:cs="Arial"/>
              </w:rPr>
              <w:t>Contribution to Combined Budgets</w:t>
            </w:r>
          </w:p>
        </w:tc>
        <w:tc>
          <w:tcPr>
            <w:tcW w:w="862" w:type="pct"/>
          </w:tcPr>
          <w:p w:rsidR="00086578" w:rsidRPr="00086578" w:rsidRDefault="00086578" w:rsidP="00B03EE3">
            <w:pPr>
              <w:rPr>
                <w:rFonts w:ascii="Arial" w:hAnsi="Arial" w:cs="Arial"/>
              </w:rPr>
            </w:pPr>
            <w:r w:rsidRPr="00086578">
              <w:rPr>
                <w:rFonts w:ascii="Arial" w:hAnsi="Arial" w:cs="Arial"/>
              </w:rPr>
              <w:t>£504,830</w:t>
            </w:r>
          </w:p>
        </w:tc>
        <w:tc>
          <w:tcPr>
            <w:tcW w:w="2181" w:type="pct"/>
          </w:tcPr>
          <w:p w:rsidR="00086578" w:rsidRDefault="00086578" w:rsidP="00B0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£246,830 - Contribution to Children’s Services in respect of residential places at Independent Special schools</w:t>
            </w:r>
          </w:p>
          <w:p w:rsidR="00086578" w:rsidRPr="00086578" w:rsidRDefault="00086578" w:rsidP="00B0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£258,000 -</w:t>
            </w:r>
            <w:r w:rsidRPr="00086578">
              <w:rPr>
                <w:rFonts w:ascii="Arial" w:hAnsi="Arial" w:cs="Arial"/>
              </w:rPr>
              <w:t>a contribution towards Short Break respite care provided at Barndale Special School  for children and young people resident in Northumberland Schools</w:t>
            </w:r>
          </w:p>
        </w:tc>
      </w:tr>
      <w:tr w:rsidR="00086578" w:rsidTr="00B03EE3">
        <w:tc>
          <w:tcPr>
            <w:tcW w:w="1957" w:type="pct"/>
          </w:tcPr>
          <w:p w:rsidR="00086578" w:rsidRPr="00086578" w:rsidRDefault="00086578" w:rsidP="00B03EE3">
            <w:pPr>
              <w:rPr>
                <w:rFonts w:ascii="Arial" w:hAnsi="Arial" w:cs="Arial"/>
              </w:rPr>
            </w:pPr>
            <w:r w:rsidRPr="00086578">
              <w:rPr>
                <w:rFonts w:ascii="Arial" w:hAnsi="Arial" w:cs="Arial"/>
              </w:rPr>
              <w:t>Termination of Employment Costs</w:t>
            </w:r>
          </w:p>
        </w:tc>
        <w:tc>
          <w:tcPr>
            <w:tcW w:w="862" w:type="pct"/>
          </w:tcPr>
          <w:p w:rsidR="00086578" w:rsidRPr="00086578" w:rsidRDefault="00086578" w:rsidP="00B03EE3">
            <w:pPr>
              <w:rPr>
                <w:rFonts w:ascii="Arial" w:hAnsi="Arial" w:cs="Arial"/>
              </w:rPr>
            </w:pPr>
            <w:r w:rsidRPr="00086578">
              <w:rPr>
                <w:rFonts w:ascii="Arial" w:hAnsi="Arial" w:cs="Arial"/>
              </w:rPr>
              <w:t>£550,000</w:t>
            </w:r>
          </w:p>
        </w:tc>
        <w:tc>
          <w:tcPr>
            <w:tcW w:w="2181" w:type="pct"/>
          </w:tcPr>
          <w:p w:rsidR="00086578" w:rsidRPr="00086578" w:rsidRDefault="00086578" w:rsidP="00B03EE3">
            <w:pPr>
              <w:rPr>
                <w:rFonts w:ascii="Arial" w:hAnsi="Arial" w:cs="Arial"/>
                <w:color w:val="000000"/>
              </w:rPr>
            </w:pPr>
            <w:r w:rsidRPr="00086578">
              <w:rPr>
                <w:rFonts w:ascii="Arial" w:hAnsi="Arial" w:cs="Arial"/>
                <w:color w:val="000000"/>
              </w:rPr>
              <w:t>Ongoing costs relating to the pension costs of Teachers who retired some years ago under a previous severance policy.</w:t>
            </w:r>
          </w:p>
          <w:p w:rsidR="00086578" w:rsidRDefault="00086578" w:rsidP="00B03EE3">
            <w:pPr>
              <w:rPr>
                <w:rFonts w:ascii="Arial" w:hAnsi="Arial" w:cs="Arial"/>
                <w:b/>
              </w:rPr>
            </w:pPr>
          </w:p>
        </w:tc>
      </w:tr>
      <w:tr w:rsidR="00086578" w:rsidTr="00B03EE3">
        <w:tc>
          <w:tcPr>
            <w:tcW w:w="1957" w:type="pct"/>
          </w:tcPr>
          <w:p w:rsidR="00086578" w:rsidRPr="00977298" w:rsidRDefault="00977298" w:rsidP="00B0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Prudential Borrowing Costs</w:t>
            </w:r>
          </w:p>
        </w:tc>
        <w:tc>
          <w:tcPr>
            <w:tcW w:w="862" w:type="pct"/>
          </w:tcPr>
          <w:p w:rsidR="00086578" w:rsidRPr="00977298" w:rsidRDefault="00977298" w:rsidP="00B03EE3">
            <w:pPr>
              <w:rPr>
                <w:rFonts w:ascii="Arial" w:hAnsi="Arial" w:cs="Arial"/>
              </w:rPr>
            </w:pPr>
            <w:r w:rsidRPr="00977298">
              <w:rPr>
                <w:rFonts w:ascii="Arial" w:hAnsi="Arial" w:cs="Arial"/>
              </w:rPr>
              <w:t>£755,000</w:t>
            </w:r>
          </w:p>
        </w:tc>
        <w:tc>
          <w:tcPr>
            <w:tcW w:w="2181" w:type="pct"/>
          </w:tcPr>
          <w:p w:rsidR="00086578" w:rsidRPr="00977298" w:rsidRDefault="00977298" w:rsidP="00B0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Financing costs associated with the rebuilding of Hexham Priory (2007/08) and Atkinson House (2009)</w:t>
            </w:r>
          </w:p>
        </w:tc>
      </w:tr>
      <w:tr w:rsidR="00086578" w:rsidTr="00B03EE3">
        <w:tc>
          <w:tcPr>
            <w:tcW w:w="1957" w:type="pct"/>
          </w:tcPr>
          <w:p w:rsidR="00086578" w:rsidRPr="00977298" w:rsidRDefault="00977298" w:rsidP="00B03EE3">
            <w:pPr>
              <w:rPr>
                <w:rFonts w:ascii="Arial" w:hAnsi="Arial" w:cs="Arial"/>
              </w:rPr>
            </w:pPr>
            <w:r w:rsidRPr="00977298">
              <w:rPr>
                <w:rFonts w:ascii="Arial" w:hAnsi="Arial" w:cs="Arial"/>
              </w:rPr>
              <w:t>Exceptions agreed by the Secretary of State</w:t>
            </w:r>
          </w:p>
        </w:tc>
        <w:tc>
          <w:tcPr>
            <w:tcW w:w="862" w:type="pct"/>
          </w:tcPr>
          <w:p w:rsidR="00086578" w:rsidRPr="00977298" w:rsidRDefault="00977298" w:rsidP="00B03EE3">
            <w:pPr>
              <w:rPr>
                <w:rFonts w:ascii="Arial" w:hAnsi="Arial" w:cs="Arial"/>
              </w:rPr>
            </w:pPr>
            <w:r w:rsidRPr="00977298">
              <w:rPr>
                <w:rFonts w:ascii="Arial" w:hAnsi="Arial" w:cs="Arial"/>
              </w:rPr>
              <w:t>£19,370</w:t>
            </w:r>
          </w:p>
        </w:tc>
        <w:tc>
          <w:tcPr>
            <w:tcW w:w="2181" w:type="pct"/>
          </w:tcPr>
          <w:p w:rsidR="00977298" w:rsidRPr="00977298" w:rsidRDefault="00977298" w:rsidP="00B03EE3">
            <w:pPr>
              <w:rPr>
                <w:rFonts w:ascii="Arial" w:hAnsi="Arial" w:cs="Arial"/>
                <w:color w:val="000000"/>
              </w:rPr>
            </w:pPr>
            <w:r w:rsidRPr="00977298">
              <w:rPr>
                <w:rFonts w:ascii="Arial" w:hAnsi="Arial" w:cs="Arial"/>
                <w:color w:val="000000"/>
              </w:rPr>
              <w:t>Exceptional factor for mid-week boarding costs where pupils live too far away from school in order to be able to sensibly commute on a daily basis.</w:t>
            </w:r>
          </w:p>
          <w:p w:rsidR="00086578" w:rsidRPr="00977298" w:rsidRDefault="00977298" w:rsidP="00B0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places @ £745 per annum</w:t>
            </w:r>
          </w:p>
        </w:tc>
      </w:tr>
    </w:tbl>
    <w:p w:rsidR="00086578" w:rsidRDefault="00086578" w:rsidP="00B03EE3">
      <w:pPr>
        <w:spacing w:after="0" w:line="240" w:lineRule="auto"/>
        <w:rPr>
          <w:rFonts w:ascii="Arial" w:hAnsi="Arial" w:cs="Arial"/>
          <w:b/>
        </w:rPr>
      </w:pPr>
    </w:p>
    <w:p w:rsidR="00B03EE3" w:rsidRPr="00086578" w:rsidRDefault="00B03EE3" w:rsidP="00B03EE3">
      <w:pPr>
        <w:spacing w:after="0" w:line="240" w:lineRule="auto"/>
        <w:rPr>
          <w:rFonts w:ascii="Arial" w:hAnsi="Arial" w:cs="Arial"/>
          <w:b/>
        </w:rPr>
      </w:pPr>
    </w:p>
    <w:sectPr w:rsidR="00B03EE3" w:rsidRPr="00086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78"/>
    <w:rsid w:val="00086578"/>
    <w:rsid w:val="00300A2E"/>
    <w:rsid w:val="00312882"/>
    <w:rsid w:val="00977298"/>
    <w:rsid w:val="00AA77C8"/>
    <w:rsid w:val="00B03EE3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8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B03EE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HeaderChar">
    <w:name w:val="Header Char"/>
    <w:basedOn w:val="DefaultParagraphFont"/>
    <w:link w:val="Header"/>
    <w:rsid w:val="00B03EE3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8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B03EE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HeaderChar">
    <w:name w:val="Header Char"/>
    <w:basedOn w:val="DefaultParagraphFont"/>
    <w:link w:val="Header"/>
    <w:rsid w:val="00B03EE3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Whitehead, Angela</dc:creator>
  <cp:lastModifiedBy>Anderson, Deborah</cp:lastModifiedBy>
  <cp:revision>4</cp:revision>
  <cp:lastPrinted>2017-02-14T14:57:00Z</cp:lastPrinted>
  <dcterms:created xsi:type="dcterms:W3CDTF">2017-02-14T13:25:00Z</dcterms:created>
  <dcterms:modified xsi:type="dcterms:W3CDTF">2017-02-14T14:57:00Z</dcterms:modified>
</cp:coreProperties>
</file>