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/>
        <w:drawing>
          <wp:inline distB="114300" distT="114300" distL="114300" distR="114300">
            <wp:extent cx="1819275" cy="777249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7772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NORTHUMBERLAND INCLUSIVE EDUCATION SERVICES</w:t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WHOLE SCHOOL SUPPORT FORM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Please complete this form to access Whole School Support from Northumberland Inclusive Education Services. Use this form to request training, whole class support, small group work, school development work etc.</w:t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Do not use this form to request support for individual pupils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53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7950"/>
        <w:tblGridChange w:id="0">
          <w:tblGrid>
            <w:gridCol w:w="2580"/>
            <w:gridCol w:w="79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Name of School/Setting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School telephone 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Contact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i w:val="1"/>
        </w:rPr>
      </w:pPr>
      <w:r w:rsidDel="00000000" w:rsidR="00000000" w:rsidRPr="00000000">
        <w:rPr>
          <w:rtl w:val="0"/>
        </w:rPr>
        <w:t xml:space="preserve">Please identify which Support Service you require</w:t>
      </w:r>
      <w:r w:rsidDel="00000000" w:rsidR="00000000" w:rsidRPr="00000000">
        <w:rPr>
          <w:i w:val="1"/>
          <w:rtl w:val="0"/>
        </w:rPr>
        <w:t xml:space="preserve"> (Please tick one box only)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54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55"/>
        <w:gridCol w:w="1290"/>
        <w:tblGridChange w:id="0">
          <w:tblGrid>
            <w:gridCol w:w="9255"/>
            <w:gridCol w:w="129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Speech, Language and Communication 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Literacy Support Service (Dyslexia)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English as an Additional Language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Psychological Services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Emotional Wellbeing and Behaviour Support 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Autism Support 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Sensory Support 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What support are you seeking to help you to develop inclusive practices and build capacity within the setting?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Please indicate which type of support you are requesting (Tick or highlight one activity only)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622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45"/>
        <w:gridCol w:w="1125"/>
        <w:gridCol w:w="4320"/>
        <w:gridCol w:w="932"/>
        <w:tblGridChange w:id="0">
          <w:tblGrid>
            <w:gridCol w:w="4245"/>
            <w:gridCol w:w="1125"/>
            <w:gridCol w:w="4320"/>
            <w:gridCol w:w="93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‘Learners in Context’ Input - Group, Whole Class, Year Group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Focused Learning Walk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School Development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Staff Training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Coaching and Mentoring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How do you expect to benefit from the support requested?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622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22"/>
        <w:tblGridChange w:id="0">
          <w:tblGrid>
            <w:gridCol w:w="1062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622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7"/>
        <w:gridCol w:w="5235"/>
        <w:tblGridChange w:id="0">
          <w:tblGrid>
            <w:gridCol w:w="5387"/>
            <w:gridCol w:w="5235"/>
          </w:tblGrid>
        </w:tblGridChange>
      </w:tblGrid>
      <w:t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RETURN YOUR COMPLETED FORM TO THE SERVICE YOU REQUIRE: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BY POST TO: 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b w:val="1"/>
                <w:i w:val="1"/>
                <w:color w:val="ff0000"/>
              </w:rPr>
            </w:pPr>
            <w:r w:rsidDel="00000000" w:rsidR="00000000" w:rsidRPr="00000000">
              <w:rPr>
                <w:b w:val="1"/>
                <w:i w:val="1"/>
                <w:color w:val="ff0000"/>
                <w:rtl w:val="0"/>
              </w:rPr>
              <w:t xml:space="preserve">Name of Selected NIES Service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Aesca House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SOUTH VIEW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ASHINGTON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NORTHUMBERLAND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NE63 0SF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Sensory Support Service: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Riverside Centre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ARMSTRONG WAY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ASHINGTON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NE63 0YD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BY EMAIL TO: 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Psychological Services: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spacing w:line="240" w:lineRule="auto"/>
              <w:ind w:left="425" w:hanging="360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psychservices@northumberland.gov.uk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spacing w:line="240" w:lineRule="auto"/>
              <w:ind w:left="425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TEL:</w:t>
            </w:r>
            <w:r w:rsidDel="00000000" w:rsidR="00000000" w:rsidRPr="00000000">
              <w:rPr>
                <w:rtl w:val="0"/>
              </w:rPr>
              <w:t xml:space="preserve"> 01670 624813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ind w:left="6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 as an Additional Language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spacing w:line="240" w:lineRule="auto"/>
              <w:ind w:left="425" w:hanging="360"/>
              <w:rPr/>
            </w:pPr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eal@northumberland.gov.uk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spacing w:line="240" w:lineRule="auto"/>
              <w:ind w:left="425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TEL:</w:t>
            </w:r>
            <w:r w:rsidDel="00000000" w:rsidR="00000000" w:rsidRPr="00000000">
              <w:rPr>
                <w:rtl w:val="0"/>
              </w:rPr>
              <w:t xml:space="preserve"> 01670 624813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Sensory Support Service: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1"/>
              </w:numPr>
              <w:spacing w:line="240" w:lineRule="auto"/>
              <w:ind w:left="425" w:hanging="360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sensorysupport@northumberland.gov.uk</w:t>
              </w:r>
            </w:hyperlink>
            <w:r w:rsidDel="00000000" w:rsidR="00000000" w:rsidRPr="00000000">
              <w:rPr>
                <w:color w:val="0000ff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1"/>
              </w:numPr>
              <w:spacing w:line="240" w:lineRule="auto"/>
              <w:ind w:left="425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TEL:</w:t>
            </w:r>
            <w:r w:rsidDel="00000000" w:rsidR="00000000" w:rsidRPr="00000000">
              <w:rPr>
                <w:rtl w:val="0"/>
              </w:rPr>
              <w:t xml:space="preserve">  01670 624854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Autism Support, Emotional Wellbeing &amp; Behaviour Support, Literacy Support or Speech Language &amp; Communication Support Services: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2"/>
              </w:numPr>
              <w:spacing w:line="240" w:lineRule="auto"/>
              <w:ind w:left="425" w:hanging="360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hint@northumberland.gov.uk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2"/>
              </w:numPr>
              <w:spacing w:line="240" w:lineRule="auto"/>
              <w:ind w:left="425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TEL:</w:t>
            </w:r>
            <w:r w:rsidDel="00000000" w:rsidR="00000000" w:rsidRPr="00000000">
              <w:rPr>
                <w:rtl w:val="0"/>
              </w:rPr>
              <w:t xml:space="preserve"> 01670 624802</w:t>
            </w:r>
          </w:p>
        </w:tc>
      </w:tr>
    </w:tbl>
    <w:p w:rsidR="00000000" w:rsidDel="00000000" w:rsidP="00000000" w:rsidRDefault="00000000" w:rsidRPr="00000000" w14:paraId="00000067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850" w:top="566" w:left="566" w:right="56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hint@northumberland.gov.uk" TargetMode="External"/><Relationship Id="rId9" Type="http://schemas.openxmlformats.org/officeDocument/2006/relationships/hyperlink" Target="mailto:sensorysupport@northumberland.gov.uk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psychservices@northumberland.gov.uk" TargetMode="External"/><Relationship Id="rId8" Type="http://schemas.openxmlformats.org/officeDocument/2006/relationships/hyperlink" Target="mailto:literacysupport@northumberlan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