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17CD" w:rsidRDefault="003247C7">
      <w:pPr>
        <w:jc w:val="center"/>
        <w:rPr>
          <w:sz w:val="22"/>
          <w:szCs w:val="22"/>
        </w:rPr>
      </w:pPr>
      <w:bookmarkStart w:id="0" w:name="_GoBack"/>
      <w:bookmarkEnd w:id="0"/>
      <w:r>
        <w:rPr>
          <w:noProof/>
          <w:sz w:val="22"/>
          <w:szCs w:val="22"/>
        </w:rPr>
        <w:drawing>
          <wp:inline distT="0" distB="0" distL="0" distR="0">
            <wp:extent cx="2115820" cy="40830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115820" cy="408305"/>
                    </a:xfrm>
                    <a:prstGeom prst="rect">
                      <a:avLst/>
                    </a:prstGeom>
                    <a:ln/>
                  </pic:spPr>
                </pic:pic>
              </a:graphicData>
            </a:graphic>
          </wp:inline>
        </w:drawing>
      </w:r>
    </w:p>
    <w:p w:rsidR="00CB17CD" w:rsidRDefault="00CB17CD">
      <w:pPr>
        <w:jc w:val="center"/>
        <w:rPr>
          <w:sz w:val="22"/>
          <w:szCs w:val="22"/>
        </w:rPr>
      </w:pPr>
    </w:p>
    <w:p w:rsidR="00CB17CD" w:rsidRDefault="003247C7">
      <w:pPr>
        <w:jc w:val="center"/>
      </w:pPr>
      <w:r>
        <w:rPr>
          <w:rFonts w:ascii="Arial" w:eastAsia="Arial" w:hAnsi="Arial" w:cs="Arial"/>
          <w:b/>
          <w:sz w:val="36"/>
          <w:szCs w:val="36"/>
          <w:u w:val="single"/>
        </w:rPr>
        <w:t>Education Welfare Pupil Referral Form</w:t>
      </w:r>
    </w:p>
    <w:p w:rsidR="00CB17CD" w:rsidRDefault="00CB17CD">
      <w:pPr>
        <w:jc w:val="center"/>
        <w:rPr>
          <w:rFonts w:ascii="Comic Sans MS" w:eastAsia="Comic Sans MS" w:hAnsi="Comic Sans MS" w:cs="Comic Sans MS"/>
          <w:b/>
          <w:color w:val="3366FF"/>
          <w:sz w:val="32"/>
          <w:szCs w:val="32"/>
          <w:u w:val="single"/>
        </w:rPr>
      </w:pPr>
    </w:p>
    <w:p w:rsidR="00CB17CD" w:rsidRDefault="003247C7">
      <w:pPr>
        <w:rPr>
          <w:rFonts w:ascii="Arial" w:eastAsia="Arial" w:hAnsi="Arial" w:cs="Arial"/>
          <w:b/>
        </w:rPr>
      </w:pPr>
      <w:r>
        <w:rPr>
          <w:rFonts w:ascii="Arial" w:eastAsia="Arial" w:hAnsi="Arial" w:cs="Arial"/>
          <w:b/>
          <w:color w:val="3366FF"/>
        </w:rPr>
        <w:t xml:space="preserve">    </w:t>
      </w:r>
      <w:r>
        <w:rPr>
          <w:rFonts w:ascii="Arial" w:eastAsia="Arial" w:hAnsi="Arial" w:cs="Arial"/>
          <w:b/>
        </w:rPr>
        <w:t>Academic Year 2017 - 18                                                                                               R A G</w:t>
      </w:r>
    </w:p>
    <w:tbl>
      <w:tblPr>
        <w:tblStyle w:val="a"/>
        <w:tblW w:w="10545" w:type="dxa"/>
        <w:tblInd w:w="493" w:type="dxa"/>
        <w:tblBorders>
          <w:top w:val="single" w:sz="12" w:space="0" w:color="000000"/>
          <w:left w:val="single" w:sz="12" w:space="0" w:color="000000"/>
          <w:bottom w:val="single" w:sz="12" w:space="0" w:color="000000"/>
          <w:insideH w:val="single" w:sz="12" w:space="0" w:color="000000"/>
        </w:tblBorders>
        <w:tblLayout w:type="fixed"/>
        <w:tblLook w:val="0000" w:firstRow="0" w:lastRow="0" w:firstColumn="0" w:lastColumn="0" w:noHBand="0" w:noVBand="0"/>
      </w:tblPr>
      <w:tblGrid>
        <w:gridCol w:w="5696"/>
        <w:gridCol w:w="4849"/>
      </w:tblGrid>
      <w:tr w:rsidR="00CB17CD">
        <w:tc>
          <w:tcPr>
            <w:tcW w:w="5696" w:type="dxa"/>
            <w:tcBorders>
              <w:top w:val="single" w:sz="12" w:space="0" w:color="000000"/>
              <w:left w:val="single" w:sz="12" w:space="0" w:color="000000"/>
              <w:bottom w:val="single" w:sz="12" w:space="0" w:color="000000"/>
            </w:tcBorders>
            <w:tcMar>
              <w:left w:w="93" w:type="dxa"/>
            </w:tcMar>
          </w:tcPr>
          <w:p w:rsidR="00CB17CD" w:rsidRDefault="003247C7">
            <w:pPr>
              <w:spacing w:before="120" w:after="120"/>
              <w:rPr>
                <w:rFonts w:ascii="Arial" w:eastAsia="Arial" w:hAnsi="Arial" w:cs="Arial"/>
                <w:sz w:val="22"/>
                <w:szCs w:val="22"/>
              </w:rPr>
            </w:pPr>
            <w:r>
              <w:rPr>
                <w:rFonts w:ascii="Arial" w:eastAsia="Arial" w:hAnsi="Arial" w:cs="Arial"/>
                <w:sz w:val="22"/>
                <w:szCs w:val="22"/>
              </w:rPr>
              <w:t xml:space="preserve">Pupil’s Name:  </w:t>
            </w:r>
          </w:p>
          <w:p w:rsidR="00CB17CD" w:rsidRDefault="00CB17CD">
            <w:pPr>
              <w:spacing w:before="120" w:after="120"/>
              <w:rPr>
                <w:rFonts w:ascii="Arial" w:eastAsia="Arial" w:hAnsi="Arial" w:cs="Arial"/>
                <w:b/>
                <w:sz w:val="22"/>
                <w:szCs w:val="22"/>
              </w:rPr>
            </w:pPr>
          </w:p>
        </w:tc>
        <w:tc>
          <w:tcPr>
            <w:tcW w:w="4849" w:type="dxa"/>
            <w:tcBorders>
              <w:top w:val="single" w:sz="12" w:space="0" w:color="000000"/>
              <w:left w:val="single" w:sz="12" w:space="0" w:color="000000"/>
              <w:bottom w:val="single" w:sz="12" w:space="0" w:color="000000"/>
              <w:right w:val="single" w:sz="12" w:space="0" w:color="000000"/>
            </w:tcBorders>
            <w:tcMar>
              <w:left w:w="93" w:type="dxa"/>
            </w:tcMar>
          </w:tcPr>
          <w:p w:rsidR="00CB17CD" w:rsidRDefault="003247C7">
            <w:pPr>
              <w:spacing w:before="120" w:after="120"/>
              <w:rPr>
                <w:rFonts w:ascii="Arial" w:eastAsia="Arial" w:hAnsi="Arial" w:cs="Arial"/>
                <w:sz w:val="22"/>
                <w:szCs w:val="22"/>
              </w:rPr>
            </w:pPr>
            <w:r>
              <w:rPr>
                <w:rFonts w:ascii="Arial" w:eastAsia="Arial" w:hAnsi="Arial" w:cs="Arial"/>
                <w:sz w:val="22"/>
                <w:szCs w:val="22"/>
              </w:rPr>
              <w:t xml:space="preserve">DOB:    </w:t>
            </w:r>
          </w:p>
          <w:p w:rsidR="00CB17CD" w:rsidRDefault="003247C7">
            <w:pPr>
              <w:spacing w:before="120" w:after="120"/>
              <w:rPr>
                <w:rFonts w:ascii="Arial" w:eastAsia="Arial" w:hAnsi="Arial" w:cs="Arial"/>
                <w:b/>
                <w:sz w:val="22"/>
                <w:szCs w:val="22"/>
              </w:rPr>
            </w:pPr>
            <w:r>
              <w:rPr>
                <w:rFonts w:ascii="Arial" w:eastAsia="Arial" w:hAnsi="Arial" w:cs="Arial"/>
                <w:sz w:val="22"/>
                <w:szCs w:val="22"/>
              </w:rPr>
              <w:t xml:space="preserve"> M/F:</w:t>
            </w:r>
          </w:p>
        </w:tc>
      </w:tr>
      <w:tr w:rsidR="00CB17CD">
        <w:trPr>
          <w:trHeight w:val="1020"/>
        </w:trPr>
        <w:tc>
          <w:tcPr>
            <w:tcW w:w="5696" w:type="dxa"/>
            <w:tcBorders>
              <w:top w:val="single" w:sz="12" w:space="0" w:color="000000"/>
              <w:left w:val="single" w:sz="12" w:space="0" w:color="000000"/>
              <w:bottom w:val="single" w:sz="12" w:space="0" w:color="000000"/>
            </w:tcBorders>
            <w:tcMar>
              <w:left w:w="93" w:type="dxa"/>
            </w:tcMar>
          </w:tcPr>
          <w:p w:rsidR="00CB17CD" w:rsidRDefault="003247C7">
            <w:pPr>
              <w:spacing w:before="120" w:after="120"/>
              <w:rPr>
                <w:rFonts w:ascii="Arial" w:eastAsia="Arial" w:hAnsi="Arial" w:cs="Arial"/>
                <w:sz w:val="22"/>
                <w:szCs w:val="22"/>
              </w:rPr>
            </w:pPr>
            <w:r>
              <w:rPr>
                <w:rFonts w:ascii="Arial" w:eastAsia="Arial" w:hAnsi="Arial" w:cs="Arial"/>
                <w:sz w:val="22"/>
                <w:szCs w:val="22"/>
              </w:rPr>
              <w:t xml:space="preserve">Address: </w:t>
            </w:r>
          </w:p>
          <w:p w:rsidR="00CB17CD" w:rsidRDefault="00CB17CD">
            <w:pPr>
              <w:spacing w:before="120" w:after="120"/>
              <w:rPr>
                <w:rFonts w:ascii="Arial" w:eastAsia="Arial" w:hAnsi="Arial" w:cs="Arial"/>
                <w:sz w:val="22"/>
                <w:szCs w:val="22"/>
              </w:rPr>
            </w:pPr>
          </w:p>
        </w:tc>
        <w:tc>
          <w:tcPr>
            <w:tcW w:w="4849" w:type="dxa"/>
            <w:tcBorders>
              <w:top w:val="single" w:sz="12" w:space="0" w:color="000000"/>
              <w:left w:val="single" w:sz="12" w:space="0" w:color="000000"/>
              <w:bottom w:val="single" w:sz="12" w:space="0" w:color="000000"/>
              <w:right w:val="single" w:sz="12" w:space="0" w:color="000000"/>
            </w:tcBorders>
            <w:tcMar>
              <w:left w:w="93" w:type="dxa"/>
            </w:tcMar>
          </w:tcPr>
          <w:p w:rsidR="00CB17CD" w:rsidRDefault="003247C7">
            <w:pPr>
              <w:spacing w:before="120" w:after="120"/>
              <w:rPr>
                <w:rFonts w:ascii="Arial" w:eastAsia="Arial" w:hAnsi="Arial" w:cs="Arial"/>
                <w:sz w:val="22"/>
                <w:szCs w:val="22"/>
              </w:rPr>
            </w:pPr>
            <w:r>
              <w:rPr>
                <w:rFonts w:ascii="Arial" w:eastAsia="Arial" w:hAnsi="Arial" w:cs="Arial"/>
                <w:sz w:val="22"/>
                <w:szCs w:val="22"/>
              </w:rPr>
              <w:t xml:space="preserve">Parent/Carer’s name: </w:t>
            </w:r>
          </w:p>
          <w:p w:rsidR="00CB17CD" w:rsidRDefault="003247C7">
            <w:pPr>
              <w:spacing w:before="120" w:after="120"/>
              <w:rPr>
                <w:rFonts w:ascii="Arial" w:eastAsia="Arial" w:hAnsi="Arial" w:cs="Arial"/>
                <w:b/>
                <w:sz w:val="22"/>
                <w:szCs w:val="22"/>
              </w:rPr>
            </w:pPr>
            <w:r>
              <w:rPr>
                <w:rFonts w:ascii="Arial" w:eastAsia="Arial" w:hAnsi="Arial" w:cs="Arial"/>
                <w:sz w:val="22"/>
                <w:szCs w:val="22"/>
              </w:rPr>
              <w:t xml:space="preserve">Telephone no:   </w:t>
            </w:r>
          </w:p>
        </w:tc>
      </w:tr>
      <w:tr w:rsidR="00CB17CD">
        <w:tc>
          <w:tcPr>
            <w:tcW w:w="5696" w:type="dxa"/>
            <w:tcBorders>
              <w:top w:val="single" w:sz="12" w:space="0" w:color="000000"/>
              <w:left w:val="single" w:sz="12" w:space="0" w:color="000000"/>
              <w:bottom w:val="single" w:sz="12" w:space="0" w:color="000000"/>
            </w:tcBorders>
            <w:tcMar>
              <w:left w:w="93" w:type="dxa"/>
            </w:tcMar>
          </w:tcPr>
          <w:p w:rsidR="00CB17CD" w:rsidRDefault="003247C7">
            <w:pPr>
              <w:spacing w:before="120" w:after="120"/>
              <w:rPr>
                <w:rFonts w:ascii="Arial" w:eastAsia="Arial" w:hAnsi="Arial" w:cs="Arial"/>
                <w:sz w:val="22"/>
                <w:szCs w:val="22"/>
              </w:rPr>
            </w:pPr>
            <w:r>
              <w:rPr>
                <w:rFonts w:ascii="Arial" w:eastAsia="Arial" w:hAnsi="Arial" w:cs="Arial"/>
                <w:sz w:val="22"/>
                <w:szCs w:val="22"/>
              </w:rPr>
              <w:t>School:</w:t>
            </w:r>
          </w:p>
          <w:p w:rsidR="00CB17CD" w:rsidRDefault="003247C7">
            <w:pPr>
              <w:spacing w:before="120" w:after="120"/>
              <w:rPr>
                <w:rFonts w:ascii="Arial" w:eastAsia="Arial" w:hAnsi="Arial" w:cs="Arial"/>
                <w:sz w:val="22"/>
                <w:szCs w:val="22"/>
              </w:rPr>
            </w:pPr>
            <w:r>
              <w:rPr>
                <w:rFonts w:ascii="Arial" w:eastAsia="Arial" w:hAnsi="Arial" w:cs="Arial"/>
                <w:sz w:val="22"/>
                <w:szCs w:val="22"/>
              </w:rPr>
              <w:t xml:space="preserve">Address:  </w:t>
            </w:r>
          </w:p>
          <w:p w:rsidR="00CB17CD" w:rsidRDefault="00CB17CD">
            <w:pPr>
              <w:spacing w:before="120" w:after="120"/>
              <w:rPr>
                <w:rFonts w:ascii="Arial" w:eastAsia="Arial" w:hAnsi="Arial" w:cs="Arial"/>
                <w:sz w:val="22"/>
                <w:szCs w:val="22"/>
              </w:rPr>
            </w:pPr>
          </w:p>
        </w:tc>
        <w:tc>
          <w:tcPr>
            <w:tcW w:w="4849" w:type="dxa"/>
            <w:tcBorders>
              <w:top w:val="single" w:sz="12" w:space="0" w:color="000000"/>
              <w:left w:val="single" w:sz="12" w:space="0" w:color="000000"/>
              <w:bottom w:val="single" w:sz="12" w:space="0" w:color="000000"/>
              <w:right w:val="single" w:sz="12" w:space="0" w:color="000000"/>
            </w:tcBorders>
            <w:tcMar>
              <w:left w:w="93" w:type="dxa"/>
            </w:tcMar>
          </w:tcPr>
          <w:p w:rsidR="00CB17CD" w:rsidRDefault="00CB17CD">
            <w:pPr>
              <w:spacing w:before="120" w:after="120"/>
              <w:rPr>
                <w:rFonts w:ascii="Arial" w:eastAsia="Arial" w:hAnsi="Arial" w:cs="Arial"/>
                <w:sz w:val="22"/>
                <w:szCs w:val="22"/>
              </w:rPr>
            </w:pPr>
          </w:p>
          <w:p w:rsidR="00CB17CD" w:rsidRDefault="00CB17CD">
            <w:pPr>
              <w:spacing w:before="120" w:after="120"/>
              <w:rPr>
                <w:rFonts w:ascii="Arial" w:eastAsia="Arial" w:hAnsi="Arial" w:cs="Arial"/>
                <w:sz w:val="22"/>
                <w:szCs w:val="22"/>
              </w:rPr>
            </w:pPr>
          </w:p>
          <w:p w:rsidR="00CB17CD" w:rsidRDefault="003247C7">
            <w:pPr>
              <w:spacing w:before="120" w:after="120"/>
              <w:rPr>
                <w:rFonts w:ascii="Arial" w:eastAsia="Arial" w:hAnsi="Arial" w:cs="Arial"/>
                <w:sz w:val="22"/>
                <w:szCs w:val="22"/>
              </w:rPr>
            </w:pPr>
            <w:r>
              <w:rPr>
                <w:rFonts w:ascii="Arial" w:eastAsia="Arial" w:hAnsi="Arial" w:cs="Arial"/>
                <w:sz w:val="22"/>
                <w:szCs w:val="22"/>
              </w:rPr>
              <w:t xml:space="preserve">Telephone no:  </w:t>
            </w:r>
          </w:p>
        </w:tc>
      </w:tr>
      <w:tr w:rsidR="00CB17CD">
        <w:tc>
          <w:tcPr>
            <w:tcW w:w="5696" w:type="dxa"/>
            <w:tcBorders>
              <w:top w:val="single" w:sz="12" w:space="0" w:color="000000"/>
              <w:left w:val="single" w:sz="12" w:space="0" w:color="000000"/>
              <w:bottom w:val="single" w:sz="12" w:space="0" w:color="000000"/>
            </w:tcBorders>
            <w:tcMar>
              <w:left w:w="93" w:type="dxa"/>
            </w:tcMar>
          </w:tcPr>
          <w:p w:rsidR="00CB17CD" w:rsidRDefault="003247C7">
            <w:pPr>
              <w:spacing w:before="120" w:after="120"/>
              <w:rPr>
                <w:rFonts w:ascii="Arial" w:eastAsia="Arial" w:hAnsi="Arial" w:cs="Arial"/>
                <w:b/>
                <w:sz w:val="22"/>
                <w:szCs w:val="22"/>
              </w:rPr>
            </w:pPr>
            <w:r>
              <w:rPr>
                <w:rFonts w:ascii="Arial" w:eastAsia="Arial" w:hAnsi="Arial" w:cs="Arial"/>
                <w:sz w:val="22"/>
                <w:szCs w:val="22"/>
              </w:rPr>
              <w:t xml:space="preserve">Year Group: </w:t>
            </w:r>
          </w:p>
        </w:tc>
        <w:tc>
          <w:tcPr>
            <w:tcW w:w="4849" w:type="dxa"/>
            <w:tcBorders>
              <w:top w:val="single" w:sz="12" w:space="0" w:color="000000"/>
              <w:left w:val="single" w:sz="12" w:space="0" w:color="000000"/>
              <w:bottom w:val="single" w:sz="12" w:space="0" w:color="000000"/>
              <w:right w:val="single" w:sz="12" w:space="0" w:color="000000"/>
            </w:tcBorders>
            <w:tcMar>
              <w:left w:w="93" w:type="dxa"/>
            </w:tcMar>
          </w:tcPr>
          <w:p w:rsidR="00CB17CD" w:rsidRDefault="003247C7">
            <w:pPr>
              <w:spacing w:before="120" w:after="120"/>
              <w:rPr>
                <w:rFonts w:ascii="Arial" w:eastAsia="Arial" w:hAnsi="Arial" w:cs="Arial"/>
                <w:sz w:val="22"/>
                <w:szCs w:val="22"/>
              </w:rPr>
            </w:pPr>
            <w:r>
              <w:rPr>
                <w:rFonts w:ascii="Arial" w:eastAsia="Arial" w:hAnsi="Arial" w:cs="Arial"/>
                <w:sz w:val="22"/>
                <w:szCs w:val="22"/>
              </w:rPr>
              <w:t>Unique Pupil no:</w:t>
            </w:r>
          </w:p>
        </w:tc>
      </w:tr>
      <w:tr w:rsidR="00CB17CD">
        <w:tc>
          <w:tcPr>
            <w:tcW w:w="5696" w:type="dxa"/>
            <w:tcBorders>
              <w:top w:val="single" w:sz="12" w:space="0" w:color="000000"/>
              <w:left w:val="single" w:sz="12" w:space="0" w:color="000000"/>
              <w:bottom w:val="single" w:sz="12" w:space="0" w:color="000000"/>
            </w:tcBorders>
            <w:tcMar>
              <w:left w:w="93" w:type="dxa"/>
            </w:tcMar>
          </w:tcPr>
          <w:p w:rsidR="00CB17CD" w:rsidRDefault="003247C7">
            <w:pPr>
              <w:spacing w:before="120" w:after="120"/>
              <w:rPr>
                <w:rFonts w:ascii="Arial" w:eastAsia="Arial" w:hAnsi="Arial" w:cs="Arial"/>
                <w:b/>
                <w:sz w:val="22"/>
                <w:szCs w:val="22"/>
              </w:rPr>
            </w:pPr>
            <w:r>
              <w:rPr>
                <w:rFonts w:ascii="Arial" w:eastAsia="Arial" w:hAnsi="Arial" w:cs="Arial"/>
                <w:sz w:val="22"/>
                <w:szCs w:val="22"/>
              </w:rPr>
              <w:t xml:space="preserve">Ethnic origin: </w:t>
            </w:r>
          </w:p>
        </w:tc>
        <w:tc>
          <w:tcPr>
            <w:tcW w:w="4849" w:type="dxa"/>
            <w:tcBorders>
              <w:top w:val="single" w:sz="12" w:space="0" w:color="000000"/>
              <w:left w:val="single" w:sz="12" w:space="0" w:color="000000"/>
              <w:bottom w:val="single" w:sz="12" w:space="0" w:color="000000"/>
              <w:right w:val="single" w:sz="12" w:space="0" w:color="000000"/>
            </w:tcBorders>
            <w:tcMar>
              <w:left w:w="93" w:type="dxa"/>
            </w:tcMar>
          </w:tcPr>
          <w:p w:rsidR="00CB17CD" w:rsidRDefault="003247C7">
            <w:pPr>
              <w:spacing w:before="120" w:after="120"/>
              <w:rPr>
                <w:rFonts w:ascii="Arial" w:eastAsia="Arial" w:hAnsi="Arial" w:cs="Arial"/>
                <w:sz w:val="22"/>
                <w:szCs w:val="22"/>
              </w:rPr>
            </w:pPr>
            <w:r>
              <w:rPr>
                <w:rFonts w:ascii="Arial" w:eastAsia="Arial" w:hAnsi="Arial" w:cs="Arial"/>
                <w:sz w:val="22"/>
                <w:szCs w:val="22"/>
              </w:rPr>
              <w:t xml:space="preserve">SEN: </w:t>
            </w:r>
          </w:p>
        </w:tc>
      </w:tr>
      <w:tr w:rsidR="00CB17CD">
        <w:tc>
          <w:tcPr>
            <w:tcW w:w="5696" w:type="dxa"/>
            <w:tcBorders>
              <w:top w:val="single" w:sz="12" w:space="0" w:color="000000"/>
              <w:left w:val="single" w:sz="12" w:space="0" w:color="000000"/>
              <w:bottom w:val="single" w:sz="12" w:space="0" w:color="000000"/>
            </w:tcBorders>
            <w:tcMar>
              <w:left w:w="93" w:type="dxa"/>
            </w:tcMar>
          </w:tcPr>
          <w:p w:rsidR="00CB17CD" w:rsidRDefault="003247C7">
            <w:pPr>
              <w:spacing w:before="120" w:after="120"/>
              <w:rPr>
                <w:rFonts w:ascii="Arial" w:eastAsia="Arial" w:hAnsi="Arial" w:cs="Arial"/>
                <w:sz w:val="22"/>
                <w:szCs w:val="22"/>
              </w:rPr>
            </w:pPr>
            <w:r>
              <w:rPr>
                <w:rFonts w:ascii="Arial" w:eastAsia="Arial" w:hAnsi="Arial" w:cs="Arial"/>
                <w:sz w:val="22"/>
                <w:szCs w:val="22"/>
              </w:rPr>
              <w:t>Medical Needs:</w:t>
            </w:r>
          </w:p>
        </w:tc>
        <w:tc>
          <w:tcPr>
            <w:tcW w:w="4849" w:type="dxa"/>
            <w:tcBorders>
              <w:top w:val="single" w:sz="12" w:space="0" w:color="000000"/>
              <w:left w:val="single" w:sz="12" w:space="0" w:color="000000"/>
              <w:bottom w:val="single" w:sz="12" w:space="0" w:color="000000"/>
              <w:right w:val="single" w:sz="12" w:space="0" w:color="000000"/>
            </w:tcBorders>
            <w:tcMar>
              <w:left w:w="93" w:type="dxa"/>
            </w:tcMar>
          </w:tcPr>
          <w:p w:rsidR="00CB17CD" w:rsidRDefault="003247C7">
            <w:pPr>
              <w:spacing w:before="120" w:after="120"/>
              <w:rPr>
                <w:rFonts w:ascii="Arial" w:eastAsia="Arial" w:hAnsi="Arial" w:cs="Arial"/>
                <w:sz w:val="22"/>
                <w:szCs w:val="22"/>
              </w:rPr>
            </w:pPr>
            <w:r>
              <w:rPr>
                <w:rFonts w:ascii="Arial" w:eastAsia="Arial" w:hAnsi="Arial" w:cs="Arial"/>
                <w:sz w:val="22"/>
                <w:szCs w:val="22"/>
              </w:rPr>
              <w:t>LAC:   YES / NO</w:t>
            </w:r>
          </w:p>
        </w:tc>
      </w:tr>
      <w:tr w:rsidR="00CB17CD">
        <w:tc>
          <w:tcPr>
            <w:tcW w:w="5696" w:type="dxa"/>
            <w:tcBorders>
              <w:top w:val="single" w:sz="12" w:space="0" w:color="000000"/>
              <w:left w:val="single" w:sz="12" w:space="0" w:color="000000"/>
              <w:bottom w:val="single" w:sz="12" w:space="0" w:color="000000"/>
            </w:tcBorders>
            <w:tcMar>
              <w:left w:w="93" w:type="dxa"/>
            </w:tcMar>
          </w:tcPr>
          <w:p w:rsidR="00CB17CD" w:rsidRDefault="003247C7">
            <w:pPr>
              <w:spacing w:before="120" w:after="120"/>
              <w:rPr>
                <w:rFonts w:ascii="Arial" w:eastAsia="Arial" w:hAnsi="Arial" w:cs="Arial"/>
                <w:sz w:val="22"/>
                <w:szCs w:val="22"/>
              </w:rPr>
            </w:pPr>
            <w:r>
              <w:rPr>
                <w:rFonts w:ascii="Arial" w:eastAsia="Arial" w:hAnsi="Arial" w:cs="Arial"/>
                <w:sz w:val="22"/>
                <w:szCs w:val="22"/>
              </w:rPr>
              <w:t>Please indicate if the pupil has  :</w:t>
            </w:r>
          </w:p>
          <w:p w:rsidR="00CB17CD" w:rsidRDefault="003247C7">
            <w:pPr>
              <w:spacing w:before="120" w:after="120"/>
              <w:rPr>
                <w:rFonts w:ascii="Arial" w:eastAsia="Arial" w:hAnsi="Arial" w:cs="Arial"/>
                <w:sz w:val="22"/>
                <w:szCs w:val="22"/>
              </w:rPr>
            </w:pPr>
            <w:r>
              <w:rPr>
                <w:rFonts w:ascii="Arial" w:eastAsia="Arial" w:hAnsi="Arial" w:cs="Arial"/>
                <w:sz w:val="22"/>
                <w:szCs w:val="22"/>
              </w:rPr>
              <w:t>Pupil Premium</w:t>
            </w:r>
          </w:p>
          <w:p w:rsidR="00CB17CD" w:rsidRDefault="003247C7">
            <w:pPr>
              <w:spacing w:before="120" w:after="120"/>
              <w:rPr>
                <w:rFonts w:ascii="Arial" w:eastAsia="Arial" w:hAnsi="Arial" w:cs="Arial"/>
                <w:sz w:val="22"/>
                <w:szCs w:val="22"/>
              </w:rPr>
            </w:pPr>
            <w:r>
              <w:rPr>
                <w:rFonts w:ascii="Arial" w:eastAsia="Arial" w:hAnsi="Arial" w:cs="Arial"/>
                <w:sz w:val="22"/>
                <w:szCs w:val="22"/>
              </w:rPr>
              <w:t>Early Help Assessment</w:t>
            </w:r>
          </w:p>
          <w:p w:rsidR="00CB17CD" w:rsidRDefault="003247C7">
            <w:pPr>
              <w:spacing w:before="120" w:after="120"/>
              <w:rPr>
                <w:rFonts w:ascii="Arial" w:eastAsia="Arial" w:hAnsi="Arial" w:cs="Arial"/>
                <w:sz w:val="22"/>
                <w:szCs w:val="22"/>
              </w:rPr>
            </w:pPr>
            <w:r>
              <w:rPr>
                <w:rFonts w:ascii="Arial" w:eastAsia="Arial" w:hAnsi="Arial" w:cs="Arial"/>
                <w:sz w:val="22"/>
                <w:szCs w:val="22"/>
              </w:rPr>
              <w:t>Child in need plan</w:t>
            </w:r>
          </w:p>
          <w:p w:rsidR="00CB17CD" w:rsidRDefault="003247C7">
            <w:pPr>
              <w:spacing w:before="120" w:after="120"/>
              <w:rPr>
                <w:rFonts w:ascii="Arial" w:eastAsia="Arial" w:hAnsi="Arial" w:cs="Arial"/>
                <w:sz w:val="22"/>
                <w:szCs w:val="22"/>
              </w:rPr>
            </w:pPr>
            <w:r>
              <w:rPr>
                <w:rFonts w:ascii="Arial" w:eastAsia="Arial" w:hAnsi="Arial" w:cs="Arial"/>
                <w:sz w:val="22"/>
                <w:szCs w:val="22"/>
              </w:rPr>
              <w:t xml:space="preserve">Social Care involvement </w:t>
            </w:r>
          </w:p>
        </w:tc>
        <w:tc>
          <w:tcPr>
            <w:tcW w:w="4849" w:type="dxa"/>
            <w:tcBorders>
              <w:top w:val="single" w:sz="12" w:space="0" w:color="000000"/>
              <w:left w:val="single" w:sz="12" w:space="0" w:color="000000"/>
              <w:bottom w:val="single" w:sz="12" w:space="0" w:color="000000"/>
              <w:right w:val="single" w:sz="12" w:space="0" w:color="000000"/>
            </w:tcBorders>
            <w:tcMar>
              <w:left w:w="93" w:type="dxa"/>
            </w:tcMar>
          </w:tcPr>
          <w:p w:rsidR="00CB17CD" w:rsidRDefault="00CB17CD">
            <w:pPr>
              <w:spacing w:before="120" w:after="120"/>
              <w:rPr>
                <w:rFonts w:ascii="Arial" w:eastAsia="Arial" w:hAnsi="Arial" w:cs="Arial"/>
                <w:sz w:val="22"/>
                <w:szCs w:val="22"/>
              </w:rPr>
            </w:pPr>
          </w:p>
          <w:p w:rsidR="00CB17CD" w:rsidRDefault="003247C7">
            <w:pPr>
              <w:spacing w:before="120" w:after="120"/>
              <w:rPr>
                <w:rFonts w:ascii="Arial" w:eastAsia="Arial" w:hAnsi="Arial" w:cs="Arial"/>
                <w:sz w:val="22"/>
                <w:szCs w:val="22"/>
              </w:rPr>
            </w:pPr>
            <w:r>
              <w:rPr>
                <w:noProof/>
              </w:rPr>
              <mc:AlternateContent>
                <mc:Choice Requires="wpg">
                  <w:drawing>
                    <wp:anchor distT="0" distB="0" distL="114935" distR="114935" simplePos="0" relativeHeight="251658240" behindDoc="0" locked="0" layoutInCell="1" hidden="0" allowOverlap="1">
                      <wp:simplePos x="0" y="0"/>
                      <wp:positionH relativeFrom="margin">
                        <wp:posOffset>-47624</wp:posOffset>
                      </wp:positionH>
                      <wp:positionV relativeFrom="paragraph">
                        <wp:posOffset>0</wp:posOffset>
                      </wp:positionV>
                      <wp:extent cx="352425" cy="200025"/>
                      <wp:effectExtent l="0" t="0" r="0" b="0"/>
                      <wp:wrapNone/>
                      <wp:docPr id="4" name="Rectangle 4"/>
                      <wp:cNvGraphicFramePr/>
                      <a:graphic xmlns:a="http://schemas.openxmlformats.org/drawingml/2006/main">
                        <a:graphicData uri="http://schemas.microsoft.com/office/word/2010/wordprocessingShape">
                          <wps:wsp>
                            <wps:cNvSpPr/>
                            <wps:spPr>
                              <a:xfrm>
                                <a:off x="5169780" y="3679920"/>
                                <a:ext cx="352440" cy="200160"/>
                              </a:xfrm>
                              <a:prstGeom prst="rect">
                                <a:avLst/>
                              </a:prstGeom>
                              <a:noFill/>
                              <a:ln w="9525" cap="flat" cmpd="sng">
                                <a:solidFill>
                                  <a:srgbClr val="000000"/>
                                </a:solidFill>
                                <a:prstDash val="solid"/>
                                <a:miter lim="8000"/>
                                <a:headEnd type="none" w="med" len="med"/>
                                <a:tailEnd type="none" w="med" len="med"/>
                              </a:ln>
                            </wps:spPr>
                            <wps:txbx>
                              <w:txbxContent>
                                <w:p w:rsidR="00CB17CD" w:rsidRDefault="00CB17CD">
                                  <w:pPr>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margin">
                        <wp:posOffset>-47624</wp:posOffset>
                      </wp:positionH>
                      <wp:positionV relativeFrom="paragraph">
                        <wp:posOffset>0</wp:posOffset>
                      </wp:positionV>
                      <wp:extent cx="352425" cy="200025"/>
                      <wp:effectExtent b="0" l="0" r="0" t="0"/>
                      <wp:wrapNone/>
                      <wp:docPr id="4"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352425" cy="200025"/>
                              </a:xfrm>
                              <a:prstGeom prst="rect"/>
                              <a:ln/>
                            </pic:spPr>
                          </pic:pic>
                        </a:graphicData>
                      </a:graphic>
                    </wp:anchor>
                  </w:drawing>
                </mc:Fallback>
              </mc:AlternateContent>
            </w:r>
          </w:p>
          <w:p w:rsidR="00CB17CD" w:rsidRDefault="003247C7">
            <w:pPr>
              <w:spacing w:before="120" w:after="120"/>
              <w:rPr>
                <w:rFonts w:ascii="Arial" w:eastAsia="Arial" w:hAnsi="Arial" w:cs="Arial"/>
                <w:sz w:val="22"/>
                <w:szCs w:val="22"/>
              </w:rPr>
            </w:pPr>
            <w:r>
              <w:rPr>
                <w:noProof/>
              </w:rPr>
              <mc:AlternateContent>
                <mc:Choice Requires="wpg">
                  <w:drawing>
                    <wp:anchor distT="0" distB="0" distL="114935" distR="114935" simplePos="0" relativeHeight="251659264" behindDoc="0" locked="0" layoutInCell="1" hidden="0" allowOverlap="1">
                      <wp:simplePos x="0" y="0"/>
                      <wp:positionH relativeFrom="margin">
                        <wp:posOffset>-47624</wp:posOffset>
                      </wp:positionH>
                      <wp:positionV relativeFrom="paragraph">
                        <wp:posOffset>9525</wp:posOffset>
                      </wp:positionV>
                      <wp:extent cx="355600" cy="203200"/>
                      <wp:effectExtent l="0" t="0" r="0" b="0"/>
                      <wp:wrapNone/>
                      <wp:docPr id="3" name="Rectangle 3"/>
                      <wp:cNvGraphicFramePr/>
                      <a:graphic xmlns:a="http://schemas.openxmlformats.org/drawingml/2006/main">
                        <a:graphicData uri="http://schemas.microsoft.com/office/word/2010/wordprocessingShape">
                          <wps:wsp>
                            <wps:cNvSpPr/>
                            <wps:spPr>
                              <a:xfrm>
                                <a:off x="5169780" y="3679920"/>
                                <a:ext cx="352440" cy="200160"/>
                              </a:xfrm>
                              <a:prstGeom prst="rect">
                                <a:avLst/>
                              </a:prstGeom>
                              <a:noFill/>
                              <a:ln w="9525" cap="flat" cmpd="sng">
                                <a:solidFill>
                                  <a:srgbClr val="000000"/>
                                </a:solidFill>
                                <a:prstDash val="solid"/>
                                <a:miter lim="8000"/>
                                <a:headEnd type="none" w="med" len="med"/>
                                <a:tailEnd type="none" w="med" len="med"/>
                              </a:ln>
                            </wps:spPr>
                            <wps:txbx>
                              <w:txbxContent>
                                <w:p w:rsidR="00CB17CD" w:rsidRDefault="00CB17CD">
                                  <w:pPr>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margin">
                        <wp:posOffset>-47624</wp:posOffset>
                      </wp:positionH>
                      <wp:positionV relativeFrom="paragraph">
                        <wp:posOffset>9525</wp:posOffset>
                      </wp:positionV>
                      <wp:extent cx="355600" cy="203200"/>
                      <wp:effectExtent b="0" l="0" r="0" t="0"/>
                      <wp:wrapNone/>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355600" cy="203200"/>
                              </a:xfrm>
                              <a:prstGeom prst="rect"/>
                              <a:ln/>
                            </pic:spPr>
                          </pic:pic>
                        </a:graphicData>
                      </a:graphic>
                    </wp:anchor>
                  </w:drawing>
                </mc:Fallback>
              </mc:AlternateContent>
            </w:r>
          </w:p>
          <w:p w:rsidR="00CB17CD" w:rsidRDefault="003247C7">
            <w:pPr>
              <w:spacing w:before="120" w:after="120"/>
              <w:rPr>
                <w:rFonts w:ascii="Arial" w:eastAsia="Arial" w:hAnsi="Arial" w:cs="Arial"/>
                <w:sz w:val="22"/>
                <w:szCs w:val="22"/>
              </w:rPr>
            </w:pPr>
            <w:r>
              <w:rPr>
                <w:noProof/>
              </w:rPr>
              <mc:AlternateContent>
                <mc:Choice Requires="wpg">
                  <w:drawing>
                    <wp:anchor distT="0" distB="0" distL="114935" distR="114935" simplePos="0" relativeHeight="251660288" behindDoc="0" locked="0" layoutInCell="1" hidden="0" allowOverlap="1">
                      <wp:simplePos x="0" y="0"/>
                      <wp:positionH relativeFrom="margin">
                        <wp:posOffset>-47624</wp:posOffset>
                      </wp:positionH>
                      <wp:positionV relativeFrom="paragraph">
                        <wp:posOffset>9525</wp:posOffset>
                      </wp:positionV>
                      <wp:extent cx="355600" cy="203200"/>
                      <wp:effectExtent l="0" t="0" r="0" b="0"/>
                      <wp:wrapNone/>
                      <wp:docPr id="6" name="Rectangle 6"/>
                      <wp:cNvGraphicFramePr/>
                      <a:graphic xmlns:a="http://schemas.openxmlformats.org/drawingml/2006/main">
                        <a:graphicData uri="http://schemas.microsoft.com/office/word/2010/wordprocessingShape">
                          <wps:wsp>
                            <wps:cNvSpPr/>
                            <wps:spPr>
                              <a:xfrm>
                                <a:off x="5169780" y="3679920"/>
                                <a:ext cx="352440" cy="200160"/>
                              </a:xfrm>
                              <a:prstGeom prst="rect">
                                <a:avLst/>
                              </a:prstGeom>
                              <a:noFill/>
                              <a:ln w="9525" cap="flat" cmpd="sng">
                                <a:solidFill>
                                  <a:srgbClr val="000000"/>
                                </a:solidFill>
                                <a:prstDash val="solid"/>
                                <a:miter lim="8000"/>
                                <a:headEnd type="none" w="med" len="med"/>
                                <a:tailEnd type="none" w="med" len="med"/>
                              </a:ln>
                            </wps:spPr>
                            <wps:txbx>
                              <w:txbxContent>
                                <w:p w:rsidR="00CB17CD" w:rsidRDefault="00CB17CD">
                                  <w:pPr>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margin">
                        <wp:posOffset>-47624</wp:posOffset>
                      </wp:positionH>
                      <wp:positionV relativeFrom="paragraph">
                        <wp:posOffset>9525</wp:posOffset>
                      </wp:positionV>
                      <wp:extent cx="355600" cy="203200"/>
                      <wp:effectExtent b="0" l="0" r="0" t="0"/>
                      <wp:wrapNone/>
                      <wp:docPr id="6"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355600" cy="203200"/>
                              </a:xfrm>
                              <a:prstGeom prst="rect"/>
                              <a:ln/>
                            </pic:spPr>
                          </pic:pic>
                        </a:graphicData>
                      </a:graphic>
                    </wp:anchor>
                  </w:drawing>
                </mc:Fallback>
              </mc:AlternateContent>
            </w:r>
          </w:p>
          <w:p w:rsidR="00CB17CD" w:rsidRDefault="003247C7">
            <w:pPr>
              <w:spacing w:before="120" w:after="120"/>
              <w:rPr>
                <w:rFonts w:ascii="Arial" w:eastAsia="Arial" w:hAnsi="Arial" w:cs="Arial"/>
                <w:sz w:val="22"/>
                <w:szCs w:val="22"/>
              </w:rPr>
            </w:pPr>
            <w:r>
              <w:rPr>
                <w:noProof/>
              </w:rPr>
              <mc:AlternateContent>
                <mc:Choice Requires="wpg">
                  <w:drawing>
                    <wp:anchor distT="0" distB="0" distL="114935" distR="114935" simplePos="0" relativeHeight="251661312" behindDoc="0" locked="0" layoutInCell="1" hidden="0" allowOverlap="1">
                      <wp:simplePos x="0" y="0"/>
                      <wp:positionH relativeFrom="margin">
                        <wp:posOffset>-47624</wp:posOffset>
                      </wp:positionH>
                      <wp:positionV relativeFrom="paragraph">
                        <wp:posOffset>28575</wp:posOffset>
                      </wp:positionV>
                      <wp:extent cx="355600" cy="203200"/>
                      <wp:effectExtent l="0" t="0" r="0" b="0"/>
                      <wp:wrapNone/>
                      <wp:docPr id="5" name="Rectangle 5"/>
                      <wp:cNvGraphicFramePr/>
                      <a:graphic xmlns:a="http://schemas.openxmlformats.org/drawingml/2006/main">
                        <a:graphicData uri="http://schemas.microsoft.com/office/word/2010/wordprocessingShape">
                          <wps:wsp>
                            <wps:cNvSpPr/>
                            <wps:spPr>
                              <a:xfrm>
                                <a:off x="5169780" y="3679920"/>
                                <a:ext cx="352440" cy="200160"/>
                              </a:xfrm>
                              <a:prstGeom prst="rect">
                                <a:avLst/>
                              </a:prstGeom>
                              <a:noFill/>
                              <a:ln w="9525" cap="flat" cmpd="sng">
                                <a:solidFill>
                                  <a:srgbClr val="000000"/>
                                </a:solidFill>
                                <a:prstDash val="solid"/>
                                <a:miter lim="8000"/>
                                <a:headEnd type="none" w="med" len="med"/>
                                <a:tailEnd type="none" w="med" len="med"/>
                              </a:ln>
                            </wps:spPr>
                            <wps:txbx>
                              <w:txbxContent>
                                <w:p w:rsidR="00CB17CD" w:rsidRDefault="00CB17CD">
                                  <w:pPr>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margin">
                        <wp:posOffset>-47624</wp:posOffset>
                      </wp:positionH>
                      <wp:positionV relativeFrom="paragraph">
                        <wp:posOffset>28575</wp:posOffset>
                      </wp:positionV>
                      <wp:extent cx="355600" cy="203200"/>
                      <wp:effectExtent b="0" l="0" r="0" t="0"/>
                      <wp:wrapNone/>
                      <wp:docPr id="5"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355600" cy="203200"/>
                              </a:xfrm>
                              <a:prstGeom prst="rect"/>
                              <a:ln/>
                            </pic:spPr>
                          </pic:pic>
                        </a:graphicData>
                      </a:graphic>
                    </wp:anchor>
                  </w:drawing>
                </mc:Fallback>
              </mc:AlternateContent>
            </w:r>
          </w:p>
        </w:tc>
      </w:tr>
      <w:tr w:rsidR="00CB17CD">
        <w:trPr>
          <w:trHeight w:val="2440"/>
        </w:trPr>
        <w:tc>
          <w:tcPr>
            <w:tcW w:w="10545" w:type="dxa"/>
            <w:gridSpan w:val="2"/>
            <w:tcBorders>
              <w:top w:val="single" w:sz="12" w:space="0" w:color="000000"/>
              <w:left w:val="single" w:sz="12" w:space="0" w:color="000000"/>
              <w:bottom w:val="single" w:sz="12" w:space="0" w:color="000000"/>
              <w:right w:val="single" w:sz="12" w:space="0" w:color="000000"/>
            </w:tcBorders>
            <w:tcMar>
              <w:left w:w="93" w:type="dxa"/>
            </w:tcMar>
          </w:tcPr>
          <w:p w:rsidR="00CB17CD" w:rsidRDefault="003247C7">
            <w:pPr>
              <w:spacing w:before="120" w:after="120"/>
            </w:pPr>
            <w:r>
              <w:rPr>
                <w:rFonts w:ascii="Arial" w:eastAsia="Arial" w:hAnsi="Arial" w:cs="Arial"/>
                <w:sz w:val="22"/>
                <w:szCs w:val="22"/>
              </w:rPr>
              <w:t>Further information including: Reasons given for absence, additional classroom support, alternative provision.</w:t>
            </w:r>
          </w:p>
          <w:p w:rsidR="00CB17CD" w:rsidRDefault="00CB17CD">
            <w:pPr>
              <w:spacing w:before="120" w:after="120"/>
              <w:ind w:left="360"/>
              <w:rPr>
                <w:rFonts w:ascii="Arial" w:eastAsia="Arial" w:hAnsi="Arial" w:cs="Arial"/>
                <w:b/>
                <w:sz w:val="22"/>
                <w:szCs w:val="22"/>
              </w:rPr>
            </w:pPr>
          </w:p>
          <w:p w:rsidR="00CB17CD" w:rsidRDefault="00CB17CD">
            <w:pPr>
              <w:spacing w:before="120" w:after="120"/>
              <w:rPr>
                <w:rFonts w:ascii="Arial" w:eastAsia="Arial" w:hAnsi="Arial" w:cs="Arial"/>
                <w:b/>
                <w:sz w:val="22"/>
                <w:szCs w:val="22"/>
              </w:rPr>
            </w:pPr>
          </w:p>
          <w:p w:rsidR="00CB17CD" w:rsidRDefault="00CB17CD">
            <w:pPr>
              <w:spacing w:before="120" w:after="120"/>
              <w:rPr>
                <w:rFonts w:ascii="Arial" w:eastAsia="Arial" w:hAnsi="Arial" w:cs="Arial"/>
                <w:b/>
                <w:sz w:val="22"/>
                <w:szCs w:val="22"/>
              </w:rPr>
            </w:pPr>
          </w:p>
          <w:p w:rsidR="00CB17CD" w:rsidRDefault="003247C7">
            <w:pPr>
              <w:spacing w:before="120" w:after="120"/>
              <w:rPr>
                <w:rFonts w:ascii="Arial" w:eastAsia="Arial" w:hAnsi="Arial" w:cs="Arial"/>
                <w:b/>
                <w:sz w:val="22"/>
                <w:szCs w:val="22"/>
              </w:rPr>
            </w:pPr>
            <w:r>
              <w:rPr>
                <w:rFonts w:ascii="Arial" w:eastAsia="Arial" w:hAnsi="Arial" w:cs="Arial"/>
                <w:b/>
                <w:sz w:val="22"/>
                <w:szCs w:val="22"/>
              </w:rPr>
              <w:t>Current Attendance: %</w:t>
            </w:r>
          </w:p>
        </w:tc>
      </w:tr>
      <w:tr w:rsidR="00CB17CD">
        <w:tc>
          <w:tcPr>
            <w:tcW w:w="10545" w:type="dxa"/>
            <w:gridSpan w:val="2"/>
            <w:tcBorders>
              <w:top w:val="single" w:sz="12" w:space="0" w:color="000000"/>
              <w:left w:val="single" w:sz="12" w:space="0" w:color="000000"/>
              <w:bottom w:val="single" w:sz="12" w:space="0" w:color="000000"/>
              <w:right w:val="single" w:sz="12" w:space="0" w:color="000000"/>
            </w:tcBorders>
            <w:tcMar>
              <w:left w:w="93" w:type="dxa"/>
            </w:tcMar>
          </w:tcPr>
          <w:p w:rsidR="00CB17CD" w:rsidRDefault="003247C7">
            <w:pPr>
              <w:widowControl w:val="0"/>
              <w:rPr>
                <w:rFonts w:ascii="Arial" w:eastAsia="Arial" w:hAnsi="Arial" w:cs="Arial"/>
                <w:b/>
                <w:sz w:val="22"/>
                <w:szCs w:val="22"/>
              </w:rPr>
            </w:pPr>
            <w:r>
              <w:rPr>
                <w:rFonts w:ascii="Arial" w:eastAsia="Arial" w:hAnsi="Arial" w:cs="Arial"/>
                <w:b/>
                <w:sz w:val="22"/>
                <w:szCs w:val="22"/>
              </w:rPr>
              <w:t>EVIDENCE OF SCHOOL/PROVIDER ACTIONS</w:t>
            </w:r>
          </w:p>
          <w:p w:rsidR="00CB17CD" w:rsidRDefault="003247C7">
            <w:pPr>
              <w:widowControl w:val="0"/>
              <w:rPr>
                <w:rFonts w:ascii="Arial" w:eastAsia="Arial" w:hAnsi="Arial" w:cs="Arial"/>
                <w:sz w:val="22"/>
                <w:szCs w:val="22"/>
              </w:rPr>
            </w:pPr>
            <w:r>
              <w:rPr>
                <w:rFonts w:ascii="Arial" w:eastAsia="Arial" w:hAnsi="Arial" w:cs="Arial"/>
                <w:sz w:val="22"/>
                <w:szCs w:val="22"/>
              </w:rPr>
              <w:tab/>
            </w:r>
          </w:p>
          <w:p w:rsidR="00CB17CD" w:rsidRDefault="003247C7">
            <w:pPr>
              <w:widowControl w:val="0"/>
              <w:ind w:left="284" w:right="565"/>
              <w:rPr>
                <w:rFonts w:ascii="Arial" w:eastAsia="Arial" w:hAnsi="Arial" w:cs="Arial"/>
                <w:sz w:val="22"/>
                <w:szCs w:val="22"/>
              </w:rPr>
            </w:pPr>
            <w:r>
              <w:rPr>
                <w:rFonts w:ascii="Arial" w:eastAsia="Arial" w:hAnsi="Arial" w:cs="Arial"/>
                <w:sz w:val="22"/>
                <w:szCs w:val="22"/>
              </w:rPr>
              <w:t xml:space="preserve">Please ensure the following paperwork, </w:t>
            </w:r>
            <w:r>
              <w:rPr>
                <w:rFonts w:ascii="Arial" w:eastAsia="Arial" w:hAnsi="Arial" w:cs="Arial"/>
                <w:i/>
                <w:sz w:val="22"/>
                <w:szCs w:val="22"/>
              </w:rPr>
              <w:t>where relevant</w:t>
            </w:r>
            <w:r>
              <w:rPr>
                <w:rFonts w:ascii="Arial" w:eastAsia="Arial" w:hAnsi="Arial" w:cs="Arial"/>
                <w:sz w:val="22"/>
                <w:szCs w:val="22"/>
              </w:rPr>
              <w:t>, is attached to this referral.  It will not be possible to process the referral without it and it will be returned to the school.</w:t>
            </w:r>
          </w:p>
          <w:p w:rsidR="00CB17CD" w:rsidRDefault="00CB17CD">
            <w:pPr>
              <w:widowControl w:val="0"/>
              <w:ind w:left="284" w:right="565"/>
              <w:rPr>
                <w:rFonts w:ascii="Arial" w:eastAsia="Arial" w:hAnsi="Arial" w:cs="Arial"/>
                <w:sz w:val="22"/>
                <w:szCs w:val="22"/>
              </w:rPr>
            </w:pPr>
          </w:p>
          <w:p w:rsidR="00CB17CD" w:rsidRDefault="003247C7">
            <w:pPr>
              <w:widowControl w:val="0"/>
              <w:ind w:left="284" w:right="565"/>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noProof/>
              </w:rPr>
              <mc:AlternateContent>
                <mc:Choice Requires="wpg">
                  <w:drawing>
                    <wp:anchor distT="0" distB="0" distL="114935" distR="114935" simplePos="0" relativeHeight="251662336" behindDoc="0" locked="0" layoutInCell="1" hidden="0" allowOverlap="1">
                      <wp:simplePos x="0" y="0"/>
                      <wp:positionH relativeFrom="margin">
                        <wp:posOffset>1600200</wp:posOffset>
                      </wp:positionH>
                      <wp:positionV relativeFrom="paragraph">
                        <wp:posOffset>76200</wp:posOffset>
                      </wp:positionV>
                      <wp:extent cx="355600" cy="203200"/>
                      <wp:effectExtent l="0" t="0" r="0" b="0"/>
                      <wp:wrapNone/>
                      <wp:docPr id="2" name="Rectangle 2"/>
                      <wp:cNvGraphicFramePr/>
                      <a:graphic xmlns:a="http://schemas.openxmlformats.org/drawingml/2006/main">
                        <a:graphicData uri="http://schemas.microsoft.com/office/word/2010/wordprocessingShape">
                          <wps:wsp>
                            <wps:cNvSpPr/>
                            <wps:spPr>
                              <a:xfrm>
                                <a:off x="5169780" y="3679920"/>
                                <a:ext cx="352440" cy="200160"/>
                              </a:xfrm>
                              <a:prstGeom prst="rect">
                                <a:avLst/>
                              </a:prstGeom>
                              <a:solidFill>
                                <a:srgbClr val="000000"/>
                              </a:solidFill>
                              <a:ln w="9525" cap="flat" cmpd="sng">
                                <a:solidFill>
                                  <a:srgbClr val="000000"/>
                                </a:solidFill>
                                <a:prstDash val="solid"/>
                                <a:miter lim="8000"/>
                                <a:headEnd type="none" w="med" len="med"/>
                                <a:tailEnd type="none" w="med" len="med"/>
                              </a:ln>
                            </wps:spPr>
                            <wps:txbx>
                              <w:txbxContent>
                                <w:p w:rsidR="00CB17CD" w:rsidRDefault="00CB17CD">
                                  <w:pPr>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margin">
                        <wp:posOffset>1600200</wp:posOffset>
                      </wp:positionH>
                      <wp:positionV relativeFrom="paragraph">
                        <wp:posOffset>76200</wp:posOffset>
                      </wp:positionV>
                      <wp:extent cx="355600" cy="203200"/>
                      <wp:effectExtent b="0" l="0" r="0" t="0"/>
                      <wp:wrapNone/>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55600" cy="203200"/>
                              </a:xfrm>
                              <a:prstGeom prst="rect"/>
                              <a:ln/>
                            </pic:spPr>
                          </pic:pic>
                        </a:graphicData>
                      </a:graphic>
                    </wp:anchor>
                  </w:drawing>
                </mc:Fallback>
              </mc:AlternateContent>
            </w:r>
            <w:r>
              <w:rPr>
                <w:noProof/>
              </w:rPr>
              <mc:AlternateContent>
                <mc:Choice Requires="wpg">
                  <w:drawing>
                    <wp:anchor distT="0" distB="0" distL="114935" distR="114935" simplePos="0" relativeHeight="251663360" behindDoc="0" locked="0" layoutInCell="1" hidden="0" allowOverlap="1">
                      <wp:simplePos x="0" y="0"/>
                      <wp:positionH relativeFrom="margin">
                        <wp:posOffset>3225800</wp:posOffset>
                      </wp:positionH>
                      <wp:positionV relativeFrom="paragraph">
                        <wp:posOffset>76200</wp:posOffset>
                      </wp:positionV>
                      <wp:extent cx="355600" cy="203200"/>
                      <wp:effectExtent l="0" t="0" r="0" b="0"/>
                      <wp:wrapNone/>
                      <wp:docPr id="7" name="Rectangle 7"/>
                      <wp:cNvGraphicFramePr/>
                      <a:graphic xmlns:a="http://schemas.openxmlformats.org/drawingml/2006/main">
                        <a:graphicData uri="http://schemas.microsoft.com/office/word/2010/wordprocessingShape">
                          <wps:wsp>
                            <wps:cNvSpPr/>
                            <wps:spPr>
                              <a:xfrm>
                                <a:off x="5169780" y="3679920"/>
                                <a:ext cx="352440" cy="200160"/>
                              </a:xfrm>
                              <a:prstGeom prst="rect">
                                <a:avLst/>
                              </a:prstGeom>
                              <a:noFill/>
                              <a:ln w="9525" cap="flat" cmpd="sng">
                                <a:solidFill>
                                  <a:srgbClr val="000000"/>
                                </a:solidFill>
                                <a:prstDash val="solid"/>
                                <a:miter lim="8000"/>
                                <a:headEnd type="none" w="med" len="med"/>
                                <a:tailEnd type="none" w="med" len="med"/>
                              </a:ln>
                            </wps:spPr>
                            <wps:txbx>
                              <w:txbxContent>
                                <w:p w:rsidR="00CB17CD" w:rsidRDefault="00CB17CD">
                                  <w:pPr>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margin">
                        <wp:posOffset>3225800</wp:posOffset>
                      </wp:positionH>
                      <wp:positionV relativeFrom="paragraph">
                        <wp:posOffset>76200</wp:posOffset>
                      </wp:positionV>
                      <wp:extent cx="355600" cy="203200"/>
                      <wp:effectExtent b="0" l="0" r="0" t="0"/>
                      <wp:wrapNone/>
                      <wp:docPr id="7"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355600" cy="203200"/>
                              </a:xfrm>
                              <a:prstGeom prst="rect"/>
                              <a:ln/>
                            </pic:spPr>
                          </pic:pic>
                        </a:graphicData>
                      </a:graphic>
                    </wp:anchor>
                  </w:drawing>
                </mc:Fallback>
              </mc:AlternateContent>
            </w:r>
            <w:r>
              <w:rPr>
                <w:noProof/>
              </w:rPr>
              <mc:AlternateContent>
                <mc:Choice Requires="wpg">
                  <w:drawing>
                    <wp:anchor distT="0" distB="0" distL="114935" distR="114935" simplePos="0" relativeHeight="251664384" behindDoc="0" locked="0" layoutInCell="1" hidden="0" allowOverlap="1">
                      <wp:simplePos x="0" y="0"/>
                      <wp:positionH relativeFrom="margin">
                        <wp:posOffset>6070600</wp:posOffset>
                      </wp:positionH>
                      <wp:positionV relativeFrom="paragraph">
                        <wp:posOffset>88900</wp:posOffset>
                      </wp:positionV>
                      <wp:extent cx="355600" cy="203200"/>
                      <wp:effectExtent l="0" t="0" r="0" b="0"/>
                      <wp:wrapNone/>
                      <wp:docPr id="8" name="Rectangle 8"/>
                      <wp:cNvGraphicFramePr/>
                      <a:graphic xmlns:a="http://schemas.openxmlformats.org/drawingml/2006/main">
                        <a:graphicData uri="http://schemas.microsoft.com/office/word/2010/wordprocessingShape">
                          <wps:wsp>
                            <wps:cNvSpPr/>
                            <wps:spPr>
                              <a:xfrm>
                                <a:off x="5169780" y="3679920"/>
                                <a:ext cx="352440" cy="20016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rsidR="00CB17CD" w:rsidRDefault="00CB17CD">
                                  <w:pPr>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margin">
                        <wp:posOffset>6070600</wp:posOffset>
                      </wp:positionH>
                      <wp:positionV relativeFrom="paragraph">
                        <wp:posOffset>88900</wp:posOffset>
                      </wp:positionV>
                      <wp:extent cx="355600" cy="203200"/>
                      <wp:effectExtent b="0" l="0" r="0" t="0"/>
                      <wp:wrapNone/>
                      <wp:docPr id="8"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355600" cy="203200"/>
                              </a:xfrm>
                              <a:prstGeom prst="rect"/>
                              <a:ln/>
                            </pic:spPr>
                          </pic:pic>
                        </a:graphicData>
                      </a:graphic>
                    </wp:anchor>
                  </w:drawing>
                </mc:Fallback>
              </mc:AlternateContent>
            </w:r>
          </w:p>
          <w:p w:rsidR="00CB17CD" w:rsidRDefault="003247C7">
            <w:pPr>
              <w:widowControl w:val="0"/>
              <w:tabs>
                <w:tab w:val="left" w:pos="5670"/>
              </w:tabs>
              <w:ind w:left="5760" w:right="565" w:hanging="5476"/>
              <w:rPr>
                <w:rFonts w:ascii="Arial" w:eastAsia="Arial" w:hAnsi="Arial" w:cs="Arial"/>
                <w:sz w:val="22"/>
                <w:szCs w:val="22"/>
              </w:rPr>
            </w:pPr>
            <w:r>
              <w:rPr>
                <w:rFonts w:ascii="Arial" w:eastAsia="Arial" w:hAnsi="Arial" w:cs="Arial"/>
                <w:sz w:val="22"/>
                <w:szCs w:val="22"/>
              </w:rPr>
              <w:t>Registration certificate               Letters to parents</w:t>
            </w:r>
            <w:r>
              <w:rPr>
                <w:rFonts w:ascii="Arial" w:eastAsia="Arial" w:hAnsi="Arial" w:cs="Arial"/>
                <w:sz w:val="22"/>
                <w:szCs w:val="22"/>
              </w:rPr>
              <w:tab/>
            </w:r>
            <w:r>
              <w:rPr>
                <w:rFonts w:ascii="Arial" w:eastAsia="Arial" w:hAnsi="Arial" w:cs="Arial"/>
                <w:sz w:val="22"/>
                <w:szCs w:val="22"/>
              </w:rPr>
              <w:tab/>
              <w:t xml:space="preserve">   Records of meetings held with parents</w:t>
            </w:r>
            <w:r>
              <w:rPr>
                <w:rFonts w:ascii="Arial" w:eastAsia="Arial" w:hAnsi="Arial" w:cs="Arial"/>
                <w:sz w:val="22"/>
                <w:szCs w:val="22"/>
              </w:rPr>
              <w:tab/>
            </w:r>
            <w:r>
              <w:rPr>
                <w:noProof/>
              </w:rPr>
              <mc:AlternateContent>
                <mc:Choice Requires="wpg">
                  <w:drawing>
                    <wp:anchor distT="0" distB="0" distL="114935" distR="114935" simplePos="0" relativeHeight="251665408" behindDoc="0" locked="0" layoutInCell="1" hidden="0" allowOverlap="1">
                      <wp:simplePos x="0" y="0"/>
                      <wp:positionH relativeFrom="margin">
                        <wp:posOffset>3225800</wp:posOffset>
                      </wp:positionH>
                      <wp:positionV relativeFrom="paragraph">
                        <wp:posOffset>279400</wp:posOffset>
                      </wp:positionV>
                      <wp:extent cx="355600" cy="203200"/>
                      <wp:effectExtent l="0" t="0" r="0" b="0"/>
                      <wp:wrapNone/>
                      <wp:docPr id="9" name="Rectangle 9"/>
                      <wp:cNvGraphicFramePr/>
                      <a:graphic xmlns:a="http://schemas.openxmlformats.org/drawingml/2006/main">
                        <a:graphicData uri="http://schemas.microsoft.com/office/word/2010/wordprocessingShape">
                          <wps:wsp>
                            <wps:cNvSpPr/>
                            <wps:spPr>
                              <a:xfrm>
                                <a:off x="5169780" y="3679920"/>
                                <a:ext cx="352440" cy="200160"/>
                              </a:xfrm>
                              <a:prstGeom prst="rect">
                                <a:avLst/>
                              </a:prstGeom>
                              <a:noFill/>
                              <a:ln w="9525" cap="flat" cmpd="sng">
                                <a:solidFill>
                                  <a:srgbClr val="000000"/>
                                </a:solidFill>
                                <a:prstDash val="solid"/>
                                <a:miter lim="8000"/>
                                <a:headEnd type="none" w="med" len="med"/>
                                <a:tailEnd type="none" w="med" len="med"/>
                              </a:ln>
                            </wps:spPr>
                            <wps:txbx>
                              <w:txbxContent>
                                <w:p w:rsidR="00CB17CD" w:rsidRDefault="00CB17CD">
                                  <w:pPr>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margin">
                        <wp:posOffset>3225800</wp:posOffset>
                      </wp:positionH>
                      <wp:positionV relativeFrom="paragraph">
                        <wp:posOffset>279400</wp:posOffset>
                      </wp:positionV>
                      <wp:extent cx="355600" cy="203200"/>
                      <wp:effectExtent b="0" l="0" r="0" t="0"/>
                      <wp:wrapNone/>
                      <wp:docPr id="9"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355600" cy="203200"/>
                              </a:xfrm>
                              <a:prstGeom prst="rect"/>
                              <a:ln/>
                            </pic:spPr>
                          </pic:pic>
                        </a:graphicData>
                      </a:graphic>
                    </wp:anchor>
                  </w:drawing>
                </mc:Fallback>
              </mc:AlternateContent>
            </w:r>
            <w:r>
              <w:rPr>
                <w:noProof/>
              </w:rPr>
              <mc:AlternateContent>
                <mc:Choice Requires="wpg">
                  <w:drawing>
                    <wp:anchor distT="0" distB="0" distL="114935" distR="114935" simplePos="0" relativeHeight="251666432" behindDoc="0" locked="0" layoutInCell="1" hidden="0" allowOverlap="1">
                      <wp:simplePos x="0" y="0"/>
                      <wp:positionH relativeFrom="margin">
                        <wp:posOffset>5308600</wp:posOffset>
                      </wp:positionH>
                      <wp:positionV relativeFrom="paragraph">
                        <wp:posOffset>279400</wp:posOffset>
                      </wp:positionV>
                      <wp:extent cx="355600" cy="203200"/>
                      <wp:effectExtent l="0" t="0" r="0" b="0"/>
                      <wp:wrapNone/>
                      <wp:docPr id="10" name="Rectangle 10"/>
                      <wp:cNvGraphicFramePr/>
                      <a:graphic xmlns:a="http://schemas.openxmlformats.org/drawingml/2006/main">
                        <a:graphicData uri="http://schemas.microsoft.com/office/word/2010/wordprocessingShape">
                          <wps:wsp>
                            <wps:cNvSpPr/>
                            <wps:spPr>
                              <a:xfrm>
                                <a:off x="5169780" y="3679920"/>
                                <a:ext cx="352440" cy="200160"/>
                              </a:xfrm>
                              <a:prstGeom prst="rect">
                                <a:avLst/>
                              </a:prstGeom>
                              <a:noFill/>
                              <a:ln w="9525" cap="flat" cmpd="sng">
                                <a:solidFill>
                                  <a:srgbClr val="000000"/>
                                </a:solidFill>
                                <a:prstDash val="solid"/>
                                <a:miter lim="8000"/>
                                <a:headEnd type="none" w="med" len="med"/>
                                <a:tailEnd type="none" w="med" len="med"/>
                              </a:ln>
                            </wps:spPr>
                            <wps:txbx>
                              <w:txbxContent>
                                <w:p w:rsidR="00CB17CD" w:rsidRDefault="00CB17CD">
                                  <w:pPr>
                                    <w:textDirection w:val="btLr"/>
                                  </w:pPr>
                                </w:p>
                              </w:txbxContent>
                            </wps:txbx>
                            <wps:bodyPr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margin">
                        <wp:posOffset>5308600</wp:posOffset>
                      </wp:positionH>
                      <wp:positionV relativeFrom="paragraph">
                        <wp:posOffset>279400</wp:posOffset>
                      </wp:positionV>
                      <wp:extent cx="355600" cy="203200"/>
                      <wp:effectExtent b="0" l="0" r="0" t="0"/>
                      <wp:wrapNone/>
                      <wp:docPr id="10"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355600" cy="203200"/>
                              </a:xfrm>
                              <a:prstGeom prst="rect"/>
                              <a:ln/>
                            </pic:spPr>
                          </pic:pic>
                        </a:graphicData>
                      </a:graphic>
                    </wp:anchor>
                  </w:drawing>
                </mc:Fallback>
              </mc:AlternateContent>
            </w:r>
          </w:p>
          <w:p w:rsidR="00CB17CD" w:rsidRDefault="003247C7">
            <w:pPr>
              <w:widowControl w:val="0"/>
              <w:rPr>
                <w:rFonts w:ascii="Arial" w:eastAsia="Arial" w:hAnsi="Arial" w:cs="Arial"/>
                <w:sz w:val="22"/>
                <w:szCs w:val="22"/>
              </w:rPr>
            </w:pPr>
            <w:r>
              <w:rPr>
                <w:rFonts w:ascii="Arial" w:eastAsia="Arial" w:hAnsi="Arial" w:cs="Arial"/>
                <w:sz w:val="22"/>
                <w:szCs w:val="22"/>
              </w:rPr>
              <w:t xml:space="preserve">     Records of home visit made by Support Worker</w:t>
            </w:r>
            <w:r>
              <w:rPr>
                <w:rFonts w:ascii="Arial" w:eastAsia="Arial" w:hAnsi="Arial" w:cs="Arial"/>
                <w:sz w:val="22"/>
                <w:szCs w:val="22"/>
              </w:rPr>
              <w:tab/>
              <w:t xml:space="preserve">               Referral to other agencies</w:t>
            </w:r>
            <w:r>
              <w:rPr>
                <w:rFonts w:ascii="Arial" w:eastAsia="Arial" w:hAnsi="Arial" w:cs="Arial"/>
                <w:sz w:val="22"/>
                <w:szCs w:val="22"/>
              </w:rPr>
              <w:tab/>
            </w:r>
            <w:r>
              <w:rPr>
                <w:rFonts w:ascii="Arial" w:eastAsia="Arial" w:hAnsi="Arial" w:cs="Arial"/>
                <w:sz w:val="22"/>
                <w:szCs w:val="22"/>
              </w:rPr>
              <w:tab/>
            </w:r>
          </w:p>
          <w:p w:rsidR="00CB17CD" w:rsidRDefault="00CB17CD">
            <w:pPr>
              <w:widowControl w:val="0"/>
              <w:rPr>
                <w:rFonts w:ascii="Arial" w:eastAsia="Arial" w:hAnsi="Arial" w:cs="Arial"/>
                <w:sz w:val="22"/>
                <w:szCs w:val="22"/>
              </w:rPr>
            </w:pPr>
          </w:p>
          <w:p w:rsidR="00CB17CD" w:rsidRDefault="003247C7">
            <w:pPr>
              <w:widowControl w:val="0"/>
              <w:rPr>
                <w:rFonts w:ascii="Arial" w:eastAsia="Arial" w:hAnsi="Arial" w:cs="Arial"/>
                <w:sz w:val="22"/>
                <w:szCs w:val="22"/>
              </w:rPr>
            </w:pPr>
            <w:r>
              <w:rPr>
                <w:rFonts w:ascii="Arial" w:eastAsia="Arial" w:hAnsi="Arial" w:cs="Arial"/>
                <w:sz w:val="22"/>
                <w:szCs w:val="22"/>
              </w:rPr>
              <w:t xml:space="preserve">     </w:t>
            </w:r>
          </w:p>
          <w:p w:rsidR="00CB17CD" w:rsidRDefault="003247C7">
            <w:pPr>
              <w:widowControl w:val="0"/>
              <w:rPr>
                <w:rFonts w:ascii="Arial" w:eastAsia="Arial" w:hAnsi="Arial" w:cs="Arial"/>
                <w:sz w:val="22"/>
                <w:szCs w:val="22"/>
              </w:rPr>
            </w:pPr>
            <w:r>
              <w:rPr>
                <w:rFonts w:ascii="Arial" w:eastAsia="Arial" w:hAnsi="Arial" w:cs="Arial"/>
                <w:sz w:val="22"/>
                <w:szCs w:val="22"/>
              </w:rPr>
              <w:t>I confirm that the school will not routinely authorise any further absences without justifiable evidence and that parents have been advised of the fact that this referral has been made to Education Welfare</w:t>
            </w:r>
          </w:p>
          <w:p w:rsidR="00CB17CD" w:rsidRDefault="00CB17CD">
            <w:pPr>
              <w:ind w:right="-1333"/>
              <w:rPr>
                <w:rFonts w:ascii="Arial" w:eastAsia="Arial" w:hAnsi="Arial" w:cs="Arial"/>
                <w:b/>
                <w:sz w:val="22"/>
                <w:szCs w:val="22"/>
              </w:rPr>
            </w:pPr>
          </w:p>
          <w:p w:rsidR="00CB17CD" w:rsidRDefault="003247C7">
            <w:pPr>
              <w:widowControl w:val="0"/>
              <w:ind w:right="423"/>
              <w:jc w:val="both"/>
              <w:rPr>
                <w:rFonts w:ascii="Arial" w:eastAsia="Arial" w:hAnsi="Arial" w:cs="Arial"/>
                <w:sz w:val="22"/>
                <w:szCs w:val="22"/>
              </w:rPr>
            </w:pPr>
            <w:r>
              <w:rPr>
                <w:rFonts w:ascii="Arial" w:eastAsia="Arial" w:hAnsi="Arial" w:cs="Arial"/>
                <w:sz w:val="22"/>
                <w:szCs w:val="22"/>
              </w:rPr>
              <w:t xml:space="preserve">Contact person:  </w:t>
            </w:r>
          </w:p>
          <w:p w:rsidR="00CB17CD" w:rsidRDefault="00CB17CD">
            <w:pPr>
              <w:widowControl w:val="0"/>
              <w:ind w:right="423"/>
              <w:jc w:val="both"/>
              <w:rPr>
                <w:rFonts w:ascii="Arial" w:eastAsia="Arial" w:hAnsi="Arial" w:cs="Arial"/>
                <w:sz w:val="22"/>
                <w:szCs w:val="22"/>
              </w:rPr>
            </w:pPr>
          </w:p>
          <w:p w:rsidR="00CB17CD" w:rsidRDefault="003247C7">
            <w:pPr>
              <w:widowControl w:val="0"/>
              <w:ind w:right="423"/>
              <w:jc w:val="both"/>
              <w:rPr>
                <w:rFonts w:ascii="Arial" w:eastAsia="Arial" w:hAnsi="Arial" w:cs="Arial"/>
                <w:sz w:val="22"/>
                <w:szCs w:val="22"/>
              </w:rPr>
            </w:pPr>
            <w:r>
              <w:rPr>
                <w:rFonts w:ascii="Arial" w:eastAsia="Arial" w:hAnsi="Arial" w:cs="Arial"/>
                <w:sz w:val="22"/>
                <w:szCs w:val="22"/>
              </w:rPr>
              <w:t xml:space="preserve">Education Welfare Officer:  </w:t>
            </w:r>
          </w:p>
          <w:p w:rsidR="00CB17CD" w:rsidRDefault="00CB17CD">
            <w:pPr>
              <w:widowControl w:val="0"/>
              <w:ind w:right="423"/>
              <w:jc w:val="both"/>
              <w:rPr>
                <w:rFonts w:ascii="Arial" w:eastAsia="Arial" w:hAnsi="Arial" w:cs="Arial"/>
                <w:sz w:val="22"/>
                <w:szCs w:val="22"/>
              </w:rPr>
            </w:pPr>
          </w:p>
          <w:p w:rsidR="00CB17CD" w:rsidRDefault="003247C7">
            <w:pPr>
              <w:widowControl w:val="0"/>
              <w:ind w:right="423"/>
              <w:jc w:val="both"/>
              <w:rPr>
                <w:rFonts w:ascii="Arial" w:eastAsia="Arial" w:hAnsi="Arial" w:cs="Arial"/>
                <w:sz w:val="22"/>
                <w:szCs w:val="22"/>
              </w:rPr>
            </w:pPr>
            <w:r>
              <w:rPr>
                <w:rFonts w:ascii="Arial" w:eastAsia="Arial" w:hAnsi="Arial" w:cs="Arial"/>
                <w:sz w:val="22"/>
                <w:szCs w:val="22"/>
              </w:rPr>
              <w:t xml:space="preserve">Date:   </w:t>
            </w:r>
          </w:p>
          <w:p w:rsidR="00CB17CD" w:rsidRDefault="003247C7">
            <w:pPr>
              <w:widowControl w:val="0"/>
              <w:ind w:right="423"/>
              <w:jc w:val="both"/>
              <w:rPr>
                <w:rFonts w:ascii="Arial" w:eastAsia="Arial" w:hAnsi="Arial" w:cs="Arial"/>
                <w:sz w:val="22"/>
                <w:szCs w:val="22"/>
              </w:rPr>
            </w:pPr>
            <w:r>
              <w:rPr>
                <w:rFonts w:ascii="Arial" w:eastAsia="Arial" w:hAnsi="Arial" w:cs="Arial"/>
                <w:sz w:val="22"/>
                <w:szCs w:val="22"/>
              </w:rPr>
              <w:t xml:space="preserve">Email to; </w:t>
            </w:r>
            <w:hyperlink r:id="rId15">
              <w:r>
                <w:rPr>
                  <w:rFonts w:ascii="Arial" w:eastAsia="Arial" w:hAnsi="Arial" w:cs="Arial"/>
                  <w:color w:val="1155CC"/>
                  <w:sz w:val="22"/>
                  <w:szCs w:val="22"/>
                  <w:u w:val="single"/>
                </w:rPr>
                <w:t>educationwelfare@northumberland.gov.uk</w:t>
              </w:r>
            </w:hyperlink>
          </w:p>
          <w:p w:rsidR="00CB17CD" w:rsidRDefault="00CB17CD">
            <w:pPr>
              <w:widowControl w:val="0"/>
              <w:ind w:right="423"/>
              <w:jc w:val="both"/>
              <w:rPr>
                <w:rFonts w:ascii="Arial" w:eastAsia="Arial" w:hAnsi="Arial" w:cs="Arial"/>
                <w:sz w:val="22"/>
                <w:szCs w:val="22"/>
              </w:rPr>
            </w:pPr>
          </w:p>
          <w:p w:rsidR="00CB17CD" w:rsidRDefault="003247C7">
            <w:pPr>
              <w:rPr>
                <w:rFonts w:ascii="Arial" w:eastAsia="Arial" w:hAnsi="Arial" w:cs="Arial"/>
                <w:sz w:val="22"/>
                <w:szCs w:val="22"/>
              </w:rPr>
            </w:pPr>
            <w:r>
              <w:rPr>
                <w:rFonts w:ascii="Arial" w:eastAsia="Arial" w:hAnsi="Arial" w:cs="Arial"/>
                <w:sz w:val="22"/>
                <w:szCs w:val="22"/>
              </w:rPr>
              <w:t>IMPORTANT: CONFIDENTIALITY SHOULD BE OBSERVED AND COMPLETED FORMS PLACED ON THE PUPIL’S FILE. THIS FORM MAY BE SHOWN TO THE PARENT/G</w:t>
            </w:r>
            <w:r>
              <w:rPr>
                <w:rFonts w:ascii="Arial" w:eastAsia="Arial" w:hAnsi="Arial" w:cs="Arial"/>
                <w:sz w:val="22"/>
                <w:szCs w:val="22"/>
              </w:rPr>
              <w:t>UARDIAN AND COULD BE USED AS EVIDENCE IF COURT ACTION IS TAKEN.</w:t>
            </w:r>
          </w:p>
        </w:tc>
      </w:tr>
    </w:tbl>
    <w:p w:rsidR="00CB17CD" w:rsidRDefault="00CB17CD"/>
    <w:sectPr w:rsidR="00CB17CD">
      <w:pgSz w:w="11906" w:h="16838"/>
      <w:pgMar w:top="778" w:right="259" w:bottom="245" w:left="25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B17CD"/>
    <w:rsid w:val="003247C7"/>
    <w:rsid w:val="00CB1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3" w:type="dxa"/>
      </w:tblCellMar>
    </w:tblPr>
  </w:style>
  <w:style w:type="paragraph" w:styleId="BalloonText">
    <w:name w:val="Balloon Text"/>
    <w:basedOn w:val="Normal"/>
    <w:link w:val="BalloonTextChar"/>
    <w:uiPriority w:val="99"/>
    <w:semiHidden/>
    <w:unhideWhenUsed/>
    <w:rsid w:val="003247C7"/>
    <w:rPr>
      <w:rFonts w:ascii="Tahoma" w:hAnsi="Tahoma" w:cs="Tahoma"/>
      <w:sz w:val="16"/>
      <w:szCs w:val="16"/>
    </w:rPr>
  </w:style>
  <w:style w:type="character" w:customStyle="1" w:styleId="BalloonTextChar">
    <w:name w:val="Balloon Text Char"/>
    <w:basedOn w:val="DefaultParagraphFont"/>
    <w:link w:val="BalloonText"/>
    <w:uiPriority w:val="99"/>
    <w:semiHidden/>
    <w:rsid w:val="00324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3" w:type="dxa"/>
      </w:tblCellMar>
    </w:tblPr>
  </w:style>
  <w:style w:type="paragraph" w:styleId="BalloonText">
    <w:name w:val="Balloon Text"/>
    <w:basedOn w:val="Normal"/>
    <w:link w:val="BalloonTextChar"/>
    <w:uiPriority w:val="99"/>
    <w:semiHidden/>
    <w:unhideWhenUsed/>
    <w:rsid w:val="003247C7"/>
    <w:rPr>
      <w:rFonts w:ascii="Tahoma" w:hAnsi="Tahoma" w:cs="Tahoma"/>
      <w:sz w:val="16"/>
      <w:szCs w:val="16"/>
    </w:rPr>
  </w:style>
  <w:style w:type="character" w:customStyle="1" w:styleId="BalloonTextChar">
    <w:name w:val="Balloon Text Char"/>
    <w:basedOn w:val="DefaultParagraphFont"/>
    <w:link w:val="BalloonText"/>
    <w:uiPriority w:val="99"/>
    <w:semiHidden/>
    <w:rsid w:val="00324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8.png"/><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image" Target="media/image1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8.png"/><Relationship Id="rId11" Type="http://schemas.openxmlformats.org/officeDocument/2006/relationships/image" Target="media/image14.png"/><Relationship Id="rId5" Type="http://schemas.openxmlformats.org/officeDocument/2006/relationships/image" Target="media/image1.png"/><Relationship Id="rId15" Type="http://schemas.openxmlformats.org/officeDocument/2006/relationships/hyperlink" Target="mailto:educationwelfare@northumberland.gov.uk"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1411</Characters>
  <Application>Microsoft Office Word</Application>
  <DocSecurity>0</DocSecurity>
  <Lines>11</Lines>
  <Paragraphs>3</Paragraphs>
  <ScaleCrop>false</ScaleCrop>
  <Company>Northumberland County Council</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dc:creator>
  <cp:lastModifiedBy>Walker, Jane</cp:lastModifiedBy>
  <cp:revision>2</cp:revision>
  <dcterms:created xsi:type="dcterms:W3CDTF">2017-11-23T10:33:00Z</dcterms:created>
  <dcterms:modified xsi:type="dcterms:W3CDTF">2017-11-23T10:33:00Z</dcterms:modified>
</cp:coreProperties>
</file>