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F951C" w14:textId="77777777" w:rsidR="00202F90" w:rsidRDefault="006D6CBE">
      <w:pPr>
        <w:spacing w:after="200"/>
        <w:ind w:right="-450" w:hanging="585"/>
        <w:jc w:val="center"/>
        <w:rPr>
          <w:b/>
        </w:rPr>
      </w:pPr>
      <w:r>
        <w:rPr>
          <w:b/>
        </w:rPr>
        <w:t>This is Your Personal Data</w:t>
      </w:r>
    </w:p>
    <w:p w14:paraId="1D88261F" w14:textId="77777777" w:rsidR="00202F90" w:rsidRDefault="006D6CBE">
      <w:pPr>
        <w:spacing w:after="200"/>
        <w:ind w:right="-450" w:hanging="585"/>
        <w:jc w:val="center"/>
        <w:rPr>
          <w:b/>
        </w:rPr>
      </w:pPr>
      <w:r>
        <w:rPr>
          <w:b/>
        </w:rPr>
        <w:t>Northumberland inclusive Education Services - How we handle your information</w:t>
      </w:r>
    </w:p>
    <w:p w14:paraId="0B2B29AA" w14:textId="77777777" w:rsidR="00202F90" w:rsidRDefault="006D6CBE">
      <w:pPr>
        <w:spacing w:after="200"/>
        <w:ind w:left="-566"/>
        <w:rPr>
          <w:b/>
        </w:rPr>
      </w:pPr>
      <w:r>
        <w:rPr>
          <w:b/>
        </w:rPr>
        <w:t>Information for Service Users and /</w:t>
      </w:r>
      <w:proofErr w:type="gramStart"/>
      <w:r>
        <w:rPr>
          <w:b/>
        </w:rPr>
        <w:t>or  Adults</w:t>
      </w:r>
      <w:proofErr w:type="gramEnd"/>
      <w:r>
        <w:rPr>
          <w:b/>
        </w:rPr>
        <w:t xml:space="preserve"> with Parental Responsibility for the Service User</w:t>
      </w:r>
    </w:p>
    <w:p w14:paraId="11EA0D4B" w14:textId="77777777" w:rsidR="00202F90" w:rsidRDefault="006D6CBE">
      <w:pPr>
        <w:spacing w:after="200" w:line="240" w:lineRule="auto"/>
        <w:ind w:left="-585" w:right="-450"/>
      </w:pPr>
      <w:r>
        <w:t>Everyone working for Northumberland Inclusive Education Services (Autism Support Service, Emotional Wellbeing &amp; Behaviour Support Service, Literacy Support Serv</w:t>
      </w:r>
      <w:r>
        <w:t>ice, SLCN Support Service, Sensory Support Service, Psychological Services,  English as an Additional Language and Portage)</w:t>
      </w:r>
      <w:r>
        <w:rPr>
          <w:color w:val="A64D79"/>
        </w:rPr>
        <w:t xml:space="preserve"> </w:t>
      </w:r>
      <w:r>
        <w:t xml:space="preserve">has a legal duty to keep and process information about you in accordance with the law. </w:t>
      </w:r>
    </w:p>
    <w:p w14:paraId="5B0CA201" w14:textId="77777777" w:rsidR="00202F90" w:rsidRDefault="006D6CBE">
      <w:pPr>
        <w:spacing w:after="200" w:line="240" w:lineRule="auto"/>
        <w:ind w:left="-585" w:right="-585"/>
      </w:pPr>
      <w:r>
        <w:t>This document explains why we ask for person</w:t>
      </w:r>
      <w:r>
        <w:t>al information, how that information will be used and how you can access your records.</w:t>
      </w:r>
    </w:p>
    <w:p w14:paraId="0EAFDD34" w14:textId="77777777" w:rsidR="00202F90" w:rsidRDefault="006D6CBE">
      <w:pPr>
        <w:spacing w:after="200" w:line="240" w:lineRule="auto"/>
        <w:ind w:left="-585" w:right="-585"/>
      </w:pPr>
      <w:r>
        <w:rPr>
          <w:b/>
        </w:rPr>
        <w:t xml:space="preserve">Why is information recorded about you /child or young person?  </w:t>
      </w:r>
      <w:r>
        <w:t>We use information about</w:t>
      </w:r>
      <w:r>
        <w:rPr>
          <w:color w:val="1155CC"/>
        </w:rPr>
        <w:t xml:space="preserve"> </w:t>
      </w:r>
      <w:r>
        <w:t>you or your child/young person</w:t>
      </w:r>
      <w:r>
        <w:rPr>
          <w:color w:val="1155CC"/>
        </w:rPr>
        <w:t xml:space="preserve"> </w:t>
      </w:r>
      <w:r>
        <w:t xml:space="preserve">to enable us to provide you with a service. </w:t>
      </w:r>
      <w:r>
        <w:br/>
      </w:r>
      <w:r>
        <w:br/>
        <w:t>We k</w:t>
      </w:r>
      <w:r>
        <w:t>eep records about</w:t>
      </w:r>
      <w:r>
        <w:rPr>
          <w:color w:val="1155CC"/>
        </w:rPr>
        <w:t xml:space="preserve"> </w:t>
      </w:r>
      <w:r>
        <w:t>Northumberland Inclusive Education Services users.  These may be written down (manual records) or kept on a computer (electronic records).</w:t>
      </w:r>
    </w:p>
    <w:p w14:paraId="0BC5C965" w14:textId="77777777" w:rsidR="00202F90" w:rsidRDefault="006D6CBE">
      <w:pPr>
        <w:spacing w:after="200"/>
        <w:ind w:left="-30" w:right="-585" w:hanging="555"/>
        <w:rPr>
          <w:b/>
        </w:rPr>
      </w:pPr>
      <w:r>
        <w:rPr>
          <w:b/>
        </w:rPr>
        <w:t>These records may include:</w:t>
      </w:r>
    </w:p>
    <w:p w14:paraId="3DCBCF54" w14:textId="77777777" w:rsidR="00202F90" w:rsidRDefault="006D6CBE">
      <w:pPr>
        <w:numPr>
          <w:ilvl w:val="0"/>
          <w:numId w:val="2"/>
        </w:numPr>
        <w:ind w:right="-585"/>
      </w:pPr>
      <w:r>
        <w:t>Relevant basic details about you or your child/young person, for example</w:t>
      </w:r>
      <w:r>
        <w:t>: name, address, date of birth, parent/carers names.</w:t>
      </w:r>
    </w:p>
    <w:p w14:paraId="4EDDA6BA" w14:textId="77777777" w:rsidR="00202F90" w:rsidRDefault="006D6CBE">
      <w:pPr>
        <w:numPr>
          <w:ilvl w:val="0"/>
          <w:numId w:val="2"/>
        </w:numPr>
        <w:ind w:right="-585"/>
      </w:pPr>
      <w:r>
        <w:t>Unique identifiers (such as your Unique Pupil Number (UPN), educational setting name, address and year group.</w:t>
      </w:r>
    </w:p>
    <w:p w14:paraId="285205EA" w14:textId="77777777" w:rsidR="00202F90" w:rsidRDefault="006D6CBE">
      <w:pPr>
        <w:numPr>
          <w:ilvl w:val="0"/>
          <w:numId w:val="2"/>
        </w:numPr>
        <w:ind w:right="-585"/>
      </w:pPr>
      <w:r>
        <w:t>Contact we have had with you, for example, appointments &amp; letters of correspondence,</w:t>
      </w:r>
    </w:p>
    <w:p w14:paraId="6DB99B67" w14:textId="77777777" w:rsidR="00202F90" w:rsidRDefault="006D6CBE">
      <w:pPr>
        <w:numPr>
          <w:ilvl w:val="0"/>
          <w:numId w:val="2"/>
        </w:numPr>
        <w:ind w:right="-585"/>
      </w:pPr>
      <w:r>
        <w:t>Notes an</w:t>
      </w:r>
      <w:r>
        <w:t>d reports about your relevant circumstances.</w:t>
      </w:r>
    </w:p>
    <w:p w14:paraId="048B9D82" w14:textId="77777777" w:rsidR="00202F90" w:rsidRDefault="006D6CBE">
      <w:pPr>
        <w:numPr>
          <w:ilvl w:val="0"/>
          <w:numId w:val="2"/>
        </w:numPr>
        <w:ind w:right="-585"/>
      </w:pPr>
      <w:r>
        <w:t>Details and records about the service you have received.</w:t>
      </w:r>
    </w:p>
    <w:p w14:paraId="7B2624AB" w14:textId="77777777" w:rsidR="00202F90" w:rsidRDefault="006D6CBE">
      <w:pPr>
        <w:numPr>
          <w:ilvl w:val="0"/>
          <w:numId w:val="2"/>
        </w:numPr>
        <w:ind w:right="-585"/>
      </w:pPr>
      <w:r>
        <w:t xml:space="preserve">Relevant information from other people that we have been in contact </w:t>
      </w:r>
      <w:proofErr w:type="gramStart"/>
      <w:r>
        <w:t>with in</w:t>
      </w:r>
      <w:proofErr w:type="gramEnd"/>
      <w:r>
        <w:t xml:space="preserve"> relation to the service that you have received e.g. health diagnostic letters.</w:t>
      </w:r>
    </w:p>
    <w:p w14:paraId="0159A6EA" w14:textId="77777777" w:rsidR="00202F90" w:rsidRDefault="006D6CBE">
      <w:pPr>
        <w:numPr>
          <w:ilvl w:val="0"/>
          <w:numId w:val="2"/>
        </w:numPr>
        <w:ind w:right="-585"/>
      </w:pPr>
      <w:r>
        <w:t>Assessment data e.g. attainment data, where applicable about your child's development, progress or learning needs.</w:t>
      </w:r>
    </w:p>
    <w:p w14:paraId="67651CF9" w14:textId="77777777" w:rsidR="00202F90" w:rsidRDefault="00202F90">
      <w:pPr>
        <w:ind w:right="-585"/>
        <w:rPr>
          <w:color w:val="1155CC"/>
        </w:rPr>
      </w:pPr>
    </w:p>
    <w:p w14:paraId="2D155E9E" w14:textId="77777777" w:rsidR="00202F90" w:rsidRDefault="006D6CBE">
      <w:pPr>
        <w:spacing w:line="240" w:lineRule="auto"/>
        <w:ind w:left="-585" w:right="-585"/>
        <w:rPr>
          <w:color w:val="1155CC"/>
        </w:rPr>
      </w:pPr>
      <w:r>
        <w:rPr>
          <w:b/>
        </w:rPr>
        <w:t>What is the information used for?</w:t>
      </w:r>
      <w:r>
        <w:rPr>
          <w:b/>
        </w:rPr>
        <w:br/>
      </w:r>
      <w:r>
        <w:t>You or your child/young person’s records are used to help ensure that we provide you/them with the servic</w:t>
      </w:r>
      <w:r>
        <w:t xml:space="preserve">e that you/they need.  We need to assess the support /requirements that would help you or your child/young person to achieve better educational and developmental outcomes. </w:t>
      </w:r>
    </w:p>
    <w:p w14:paraId="27DB9064" w14:textId="77777777" w:rsidR="00202F90" w:rsidRDefault="006D6CBE">
      <w:pPr>
        <w:spacing w:line="240" w:lineRule="auto"/>
        <w:ind w:left="-585" w:right="-585"/>
      </w:pPr>
      <w:r>
        <w:br/>
        <w:t xml:space="preserve">It is important that you or your child/young person’s records are accurate and </w:t>
      </w:r>
      <w:proofErr w:type="gramStart"/>
      <w:r>
        <w:t>up-</w:t>
      </w:r>
      <w:r>
        <w:t>to-date</w:t>
      </w:r>
      <w:proofErr w:type="gramEnd"/>
      <w:r>
        <w:t xml:space="preserve"> as they will help make sure that our staff are able to provide you with the help, advice or support you/they need.</w:t>
      </w:r>
    </w:p>
    <w:p w14:paraId="2D3F20A0" w14:textId="77777777" w:rsidR="00202F90" w:rsidRDefault="006D6CBE">
      <w:pPr>
        <w:spacing w:line="240" w:lineRule="auto"/>
        <w:ind w:left="-585" w:right="-585"/>
        <w:rPr>
          <w:color w:val="1155CC"/>
        </w:rPr>
      </w:pPr>
      <w:r>
        <w:br/>
        <w:t xml:space="preserve">If you do not provide us with this </w:t>
      </w:r>
      <w:proofErr w:type="gramStart"/>
      <w:r>
        <w:t>information</w:t>
      </w:r>
      <w:proofErr w:type="gramEnd"/>
      <w:r>
        <w:t xml:space="preserve"> then we will not be able to assess your child’s needs and support them in their schoo</w:t>
      </w:r>
      <w:r>
        <w:t>l/home setting.</w:t>
      </w:r>
    </w:p>
    <w:p w14:paraId="69D35ADC" w14:textId="77777777" w:rsidR="00202F90" w:rsidRDefault="006D6CBE">
      <w:pPr>
        <w:spacing w:line="240" w:lineRule="auto"/>
        <w:ind w:left="-585" w:right="-585"/>
      </w:pPr>
      <w:r>
        <w:br/>
      </w:r>
    </w:p>
    <w:p w14:paraId="6C51A7B9" w14:textId="77777777" w:rsidR="00202F90" w:rsidRDefault="00202F90">
      <w:pPr>
        <w:spacing w:line="240" w:lineRule="auto"/>
        <w:ind w:left="-585" w:right="-585"/>
      </w:pPr>
    </w:p>
    <w:p w14:paraId="139C6370" w14:textId="77777777" w:rsidR="00202F90" w:rsidRDefault="006D6CBE">
      <w:pPr>
        <w:spacing w:line="240" w:lineRule="auto"/>
        <w:ind w:left="-585" w:right="-585"/>
        <w:rPr>
          <w:b/>
        </w:rPr>
      </w:pPr>
      <w:r>
        <w:rPr>
          <w:b/>
        </w:rPr>
        <w:t>How long for?</w:t>
      </w:r>
    </w:p>
    <w:p w14:paraId="719F83A5" w14:textId="5C7FB621" w:rsidR="00202F90" w:rsidRDefault="006D6CBE">
      <w:pPr>
        <w:spacing w:line="240" w:lineRule="auto"/>
        <w:ind w:left="-585" w:right="-585"/>
      </w:pPr>
      <w:r>
        <w:rPr>
          <w:color w:val="333333"/>
        </w:rPr>
        <w:t xml:space="preserve">The Local Authority have a statutory duty to provide SEN support to schools through Section 32 of Children's &amp; Families Act 2014, we rely on the legal basis of consent from adult(s) with parental </w:t>
      </w:r>
      <w:r>
        <w:rPr>
          <w:color w:val="333333"/>
        </w:rPr>
        <w:lastRenderedPageBreak/>
        <w:t>responsibility to act on a request for your child/young pers</w:t>
      </w:r>
      <w:r>
        <w:rPr>
          <w:color w:val="333333"/>
        </w:rPr>
        <w:t xml:space="preserve">on to access </w:t>
      </w:r>
      <w:r>
        <w:t>Northumberland Inclusive Education Services</w:t>
      </w:r>
      <w:r>
        <w:rPr>
          <w:color w:val="333333"/>
        </w:rPr>
        <w:t>.</w:t>
      </w:r>
      <w:r>
        <w:t xml:space="preserve">  You or your child/young person’s details will be kept until they are aged 2</w:t>
      </w:r>
      <w:r w:rsidR="00793FC7">
        <w:t>5</w:t>
      </w:r>
      <w:bookmarkStart w:id="0" w:name="_GoBack"/>
      <w:bookmarkEnd w:id="0"/>
      <w:r>
        <w:t xml:space="preserve">; the agreed service retention period. Processing is kept to a minimum and will only be processed in accordance with the </w:t>
      </w:r>
      <w:r>
        <w:t>law.</w:t>
      </w:r>
      <w:r>
        <w:br/>
      </w:r>
    </w:p>
    <w:p w14:paraId="0F8A477B" w14:textId="77777777" w:rsidR="00202F90" w:rsidRDefault="006D6CBE">
      <w:pPr>
        <w:spacing w:line="240" w:lineRule="auto"/>
        <w:ind w:left="-585" w:right="-585"/>
      </w:pPr>
      <w:r>
        <w:t>When other agencies are involved in your child’s care, we may need to share details about you to enable us to work together to improve outcomes for your child or young person e.g. Health Services, CYPS, Primary Mental Health, Social Care Services, Ed</w:t>
      </w:r>
      <w:r>
        <w:t>ucation Services.</w:t>
      </w:r>
      <w:r>
        <w:br/>
      </w:r>
    </w:p>
    <w:p w14:paraId="46E4FAF2" w14:textId="77777777" w:rsidR="00202F90" w:rsidRDefault="006D6CBE">
      <w:pPr>
        <w:spacing w:line="240" w:lineRule="auto"/>
        <w:ind w:left="-585" w:right="-585"/>
      </w:pPr>
      <w:r>
        <w:t>Information will only be shared with third parties if they have genuine and lawful need for it.</w:t>
      </w:r>
    </w:p>
    <w:p w14:paraId="597BF7C5" w14:textId="77777777" w:rsidR="00202F90" w:rsidRDefault="006D6CBE">
      <w:pPr>
        <w:spacing w:line="240" w:lineRule="auto"/>
        <w:ind w:left="-585" w:right="-585"/>
        <w:rPr>
          <w:b/>
        </w:rPr>
      </w:pPr>
      <w:r>
        <w:br/>
      </w:r>
      <w:r>
        <w:rPr>
          <w:b/>
        </w:rPr>
        <w:t>Occasions when your information needs to be disclosed (shared) include:</w:t>
      </w:r>
    </w:p>
    <w:p w14:paraId="03DD22F4" w14:textId="77777777" w:rsidR="00202F90" w:rsidRDefault="00202F90">
      <w:pPr>
        <w:spacing w:line="240" w:lineRule="auto"/>
        <w:ind w:left="-585" w:right="-585"/>
        <w:rPr>
          <w:b/>
        </w:rPr>
      </w:pPr>
    </w:p>
    <w:p w14:paraId="55928AB5" w14:textId="77777777" w:rsidR="00202F90" w:rsidRDefault="006D6CBE">
      <w:pPr>
        <w:numPr>
          <w:ilvl w:val="0"/>
          <w:numId w:val="3"/>
        </w:numPr>
        <w:spacing w:line="240" w:lineRule="auto"/>
        <w:ind w:right="-585"/>
      </w:pPr>
      <w:r>
        <w:t>Contribution toward an Education Health and Care plan.</w:t>
      </w:r>
    </w:p>
    <w:p w14:paraId="71E03810" w14:textId="77777777" w:rsidR="00202F90" w:rsidRDefault="006D6CBE">
      <w:pPr>
        <w:numPr>
          <w:ilvl w:val="0"/>
          <w:numId w:val="3"/>
        </w:numPr>
        <w:spacing w:line="240" w:lineRule="auto"/>
        <w:ind w:right="-585"/>
      </w:pPr>
      <w:r>
        <w:t>Graduated re</w:t>
      </w:r>
      <w:r>
        <w:t>sponse in line with SEND Code of Practice.</w:t>
      </w:r>
    </w:p>
    <w:p w14:paraId="41D3B6BF" w14:textId="77777777" w:rsidR="00202F90" w:rsidRDefault="006D6CBE">
      <w:pPr>
        <w:numPr>
          <w:ilvl w:val="0"/>
          <w:numId w:val="3"/>
        </w:numPr>
        <w:spacing w:line="240" w:lineRule="auto"/>
        <w:ind w:right="-585"/>
      </w:pPr>
      <w:r>
        <w:t>If your circumstances were to be discussed as part of a panel meeting e.g. Early Help Hub, Pupil Placement Panel, SEND Panel.</w:t>
      </w:r>
    </w:p>
    <w:p w14:paraId="72169DD1" w14:textId="77777777" w:rsidR="00202F90" w:rsidRDefault="006D6CBE">
      <w:pPr>
        <w:numPr>
          <w:ilvl w:val="0"/>
          <w:numId w:val="3"/>
        </w:numPr>
        <w:spacing w:line="240" w:lineRule="auto"/>
        <w:ind w:right="-585"/>
      </w:pPr>
      <w:r>
        <w:t>Where the health and safety of others is at risk.</w:t>
      </w:r>
    </w:p>
    <w:p w14:paraId="68B1525C" w14:textId="77777777" w:rsidR="00202F90" w:rsidRDefault="006D6CBE">
      <w:pPr>
        <w:numPr>
          <w:ilvl w:val="0"/>
          <w:numId w:val="3"/>
        </w:numPr>
        <w:spacing w:line="240" w:lineRule="auto"/>
        <w:ind w:right="-585"/>
      </w:pPr>
      <w:r>
        <w:t>When the law requires us to pass on i</w:t>
      </w:r>
      <w:r>
        <w:t>nformation under special circumstances.</w:t>
      </w:r>
    </w:p>
    <w:p w14:paraId="75B181F0" w14:textId="77777777" w:rsidR="00202F90" w:rsidRDefault="00202F90">
      <w:pPr>
        <w:spacing w:line="240" w:lineRule="auto"/>
        <w:ind w:right="-585" w:hanging="585"/>
      </w:pPr>
    </w:p>
    <w:p w14:paraId="35D2D152" w14:textId="77777777" w:rsidR="00202F90" w:rsidRDefault="006D6CBE">
      <w:pPr>
        <w:spacing w:line="240" w:lineRule="auto"/>
        <w:ind w:right="-585" w:hanging="585"/>
        <w:rPr>
          <w:b/>
        </w:rPr>
      </w:pPr>
      <w:r>
        <w:rPr>
          <w:b/>
        </w:rPr>
        <w:t>Anyone who receives information from us has a legal duty to keep it confidential</w:t>
      </w:r>
    </w:p>
    <w:p w14:paraId="73B4F773" w14:textId="77777777" w:rsidR="00202F90" w:rsidRDefault="006D6CBE">
      <w:pPr>
        <w:spacing w:line="240" w:lineRule="auto"/>
        <w:ind w:right="-585" w:hanging="585"/>
      </w:pPr>
      <w:r>
        <w:t>We are required by law to report certain information to appropriate authorities – for example:</w:t>
      </w:r>
      <w:r>
        <w:br/>
      </w:r>
    </w:p>
    <w:p w14:paraId="0085ED9E" w14:textId="77777777" w:rsidR="00202F90" w:rsidRDefault="006D6CBE">
      <w:pPr>
        <w:numPr>
          <w:ilvl w:val="0"/>
          <w:numId w:val="1"/>
        </w:numPr>
        <w:spacing w:line="240" w:lineRule="auto"/>
        <w:ind w:right="-585"/>
      </w:pPr>
      <w:r>
        <w:t xml:space="preserve">Where we encounter infectious </w:t>
      </w:r>
      <w:proofErr w:type="gramStart"/>
      <w:r>
        <w:t>diseases</w:t>
      </w:r>
      <w:proofErr w:type="gramEnd"/>
      <w:r>
        <w:t xml:space="preserve"> which may be a public health concern.</w:t>
      </w:r>
    </w:p>
    <w:p w14:paraId="2CF97D2C" w14:textId="77777777" w:rsidR="00202F90" w:rsidRDefault="006D6CBE">
      <w:pPr>
        <w:numPr>
          <w:ilvl w:val="0"/>
          <w:numId w:val="1"/>
        </w:numPr>
        <w:spacing w:line="240" w:lineRule="auto"/>
        <w:ind w:right="-585"/>
      </w:pPr>
      <w:r>
        <w:t>Where a formal court order has been issued.</w:t>
      </w:r>
    </w:p>
    <w:p w14:paraId="7A43D25B" w14:textId="77777777" w:rsidR="00202F90" w:rsidRDefault="006D6CBE">
      <w:pPr>
        <w:numPr>
          <w:ilvl w:val="0"/>
          <w:numId w:val="1"/>
        </w:numPr>
        <w:spacing w:line="240" w:lineRule="auto"/>
        <w:ind w:right="-585"/>
      </w:pPr>
      <w:r>
        <w:t>Active police investigations.</w:t>
      </w:r>
    </w:p>
    <w:p w14:paraId="16E9DC71" w14:textId="77777777" w:rsidR="00202F90" w:rsidRDefault="006D6CBE">
      <w:pPr>
        <w:numPr>
          <w:ilvl w:val="0"/>
          <w:numId w:val="1"/>
        </w:numPr>
        <w:spacing w:line="240" w:lineRule="auto"/>
        <w:ind w:right="-585"/>
      </w:pPr>
      <w:r>
        <w:t>Safeguarding concerns e.g. female genital mutilation.</w:t>
      </w:r>
    </w:p>
    <w:p w14:paraId="24BAA229" w14:textId="77777777" w:rsidR="00202F90" w:rsidRDefault="00202F90">
      <w:pPr>
        <w:spacing w:line="240" w:lineRule="auto"/>
        <w:ind w:left="-585" w:right="-585"/>
        <w:rPr>
          <w:b/>
        </w:rPr>
      </w:pPr>
    </w:p>
    <w:p w14:paraId="26EBC0D5" w14:textId="77777777" w:rsidR="00202F90" w:rsidRDefault="006D6CBE">
      <w:pPr>
        <w:spacing w:line="240" w:lineRule="auto"/>
        <w:ind w:left="-585" w:right="-585"/>
      </w:pPr>
      <w:r>
        <w:rPr>
          <w:b/>
        </w:rPr>
        <w:t>Partner organisations</w:t>
      </w:r>
    </w:p>
    <w:p w14:paraId="3D517F39" w14:textId="77777777" w:rsidR="00202F90" w:rsidRDefault="006D6CBE">
      <w:pPr>
        <w:spacing w:line="240" w:lineRule="auto"/>
        <w:ind w:left="-585" w:right="-585"/>
      </w:pPr>
      <w:r>
        <w:t>When other agencies are involved in your or your child/young person’s care, we may need to share details about you/them to enable us to work together for your/</w:t>
      </w:r>
      <w:proofErr w:type="gramStart"/>
      <w:r>
        <w:t>their  benefit</w:t>
      </w:r>
      <w:proofErr w:type="gramEnd"/>
      <w:r>
        <w:t xml:space="preserve"> e.g. Health Services, CYPS, Primary Mental Health, Social Care Services, Education</w:t>
      </w:r>
      <w:r>
        <w:t xml:space="preserve"> Services.</w:t>
      </w:r>
      <w:r>
        <w:br/>
      </w:r>
    </w:p>
    <w:p w14:paraId="7A8A915C" w14:textId="77777777" w:rsidR="00202F90" w:rsidRDefault="006D6CBE">
      <w:pPr>
        <w:spacing w:line="240" w:lineRule="auto"/>
        <w:ind w:left="-585" w:right="-585"/>
      </w:pPr>
      <w:r>
        <w:t>Information will only be shared with third parties if they have genuine and lawful need for it.</w:t>
      </w:r>
    </w:p>
    <w:p w14:paraId="30F76697" w14:textId="77777777" w:rsidR="00202F90" w:rsidRDefault="00202F90">
      <w:pPr>
        <w:spacing w:line="240" w:lineRule="auto"/>
        <w:ind w:left="-585" w:right="-585"/>
      </w:pPr>
    </w:p>
    <w:p w14:paraId="1E27858D" w14:textId="77777777" w:rsidR="00202F90" w:rsidRDefault="00202F90">
      <w:pPr>
        <w:spacing w:line="240" w:lineRule="auto"/>
        <w:ind w:left="-585" w:right="-585"/>
        <w:rPr>
          <w:color w:val="1155CC"/>
        </w:rPr>
      </w:pPr>
    </w:p>
    <w:p w14:paraId="6D3B2BC4" w14:textId="77777777" w:rsidR="00202F90" w:rsidRDefault="006D6CBE">
      <w:pPr>
        <w:spacing w:line="240" w:lineRule="auto"/>
        <w:ind w:right="-585" w:hanging="585"/>
        <w:rPr>
          <w:b/>
        </w:rPr>
      </w:pPr>
      <w:r>
        <w:rPr>
          <w:b/>
        </w:rPr>
        <w:t xml:space="preserve">Can I see </w:t>
      </w:r>
      <w:proofErr w:type="spellStart"/>
      <w:r>
        <w:rPr>
          <w:b/>
        </w:rPr>
        <w:t>my</w:t>
      </w:r>
      <w:proofErr w:type="spellEnd"/>
      <w:r>
        <w:rPr>
          <w:b/>
        </w:rPr>
        <w:t xml:space="preserve"> or my child/young person’s records?</w:t>
      </w:r>
    </w:p>
    <w:p w14:paraId="120AEB3A" w14:textId="77777777" w:rsidR="00202F90" w:rsidRDefault="006D6CBE">
      <w:pPr>
        <w:spacing w:line="240" w:lineRule="auto"/>
        <w:ind w:left="-585" w:right="-585"/>
      </w:pPr>
      <w:r>
        <w:t>The General Data Protection Regulation allows you to find out what information is held about you or your child/young person on paper and computer records.  This is known as ‘right of subject access’ and applies to you or your</w:t>
      </w:r>
      <w:r>
        <w:rPr>
          <w:color w:val="1155CC"/>
        </w:rPr>
        <w:t xml:space="preserve"> </w:t>
      </w:r>
      <w:r>
        <w:t>child/young person’s Northumbe</w:t>
      </w:r>
      <w:r>
        <w:t>rland Inclusive Education Services’ records along with all other personal records.</w:t>
      </w:r>
      <w:r>
        <w:br/>
      </w:r>
      <w:r>
        <w:br/>
        <w:t>If you wish to see a copy of your or your child/young person’s records you should submit a Subject Access Request which is available on the Northumberland County Council we</w:t>
      </w:r>
      <w:r>
        <w:t>bsite or by contacting the Information Governance Office directly.  You are entitled to receive a copy of your records free of charge, within a month.</w:t>
      </w:r>
      <w:r>
        <w:br/>
      </w:r>
      <w:r>
        <w:br/>
        <w:t>In certain circumstances access to your records may be limited, for example, if the records you have ask</w:t>
      </w:r>
      <w:r>
        <w:t xml:space="preserve">ed for contain information relating to another person. </w:t>
      </w:r>
    </w:p>
    <w:p w14:paraId="47EECEA3" w14:textId="77777777" w:rsidR="00202F90" w:rsidRDefault="00202F90">
      <w:pPr>
        <w:spacing w:line="240" w:lineRule="auto"/>
        <w:ind w:left="-585" w:right="-585"/>
      </w:pPr>
    </w:p>
    <w:p w14:paraId="2F7A1064" w14:textId="77777777" w:rsidR="00202F90" w:rsidRDefault="006D6CBE">
      <w:pPr>
        <w:spacing w:line="240" w:lineRule="auto"/>
        <w:ind w:left="-585" w:right="-585"/>
      </w:pPr>
      <w:r>
        <w:rPr>
          <w:b/>
        </w:rPr>
        <w:t>Do you have Other Rights?</w:t>
      </w:r>
      <w:r>
        <w:br/>
        <w:t xml:space="preserve">Data Protection laws gives you the right: </w:t>
      </w:r>
      <w:r>
        <w:br/>
      </w:r>
    </w:p>
    <w:p w14:paraId="78D3A99C" w14:textId="77777777" w:rsidR="00202F90" w:rsidRDefault="006D6CBE">
      <w:pPr>
        <w:numPr>
          <w:ilvl w:val="0"/>
          <w:numId w:val="4"/>
        </w:numPr>
        <w:spacing w:line="240" w:lineRule="auto"/>
        <w:ind w:right="-585"/>
      </w:pPr>
      <w:r>
        <w:t xml:space="preserve">To be informed why, where and how we use your information. </w:t>
      </w:r>
    </w:p>
    <w:p w14:paraId="6B1ECB57" w14:textId="77777777" w:rsidR="00202F90" w:rsidRDefault="006D6CBE">
      <w:pPr>
        <w:numPr>
          <w:ilvl w:val="0"/>
          <w:numId w:val="4"/>
        </w:numPr>
        <w:spacing w:line="240" w:lineRule="auto"/>
        <w:ind w:right="-585"/>
      </w:pPr>
      <w:r>
        <w:t>To ask for access to your information.</w:t>
      </w:r>
    </w:p>
    <w:p w14:paraId="176BCA9C" w14:textId="77777777" w:rsidR="00202F90" w:rsidRDefault="006D6CBE">
      <w:pPr>
        <w:numPr>
          <w:ilvl w:val="0"/>
          <w:numId w:val="4"/>
        </w:numPr>
        <w:spacing w:line="240" w:lineRule="auto"/>
        <w:ind w:right="-585"/>
      </w:pPr>
      <w:r>
        <w:lastRenderedPageBreak/>
        <w:t>To ask for information to be c</w:t>
      </w:r>
      <w:r>
        <w:t xml:space="preserve">orrected if inaccurate or incomplete. </w:t>
      </w:r>
    </w:p>
    <w:p w14:paraId="1D487BD8" w14:textId="77777777" w:rsidR="00202F90" w:rsidRDefault="006D6CBE">
      <w:pPr>
        <w:numPr>
          <w:ilvl w:val="0"/>
          <w:numId w:val="4"/>
        </w:numPr>
        <w:spacing w:line="240" w:lineRule="auto"/>
        <w:ind w:right="-585"/>
      </w:pPr>
      <w:r>
        <w:t xml:space="preserve">To ask for your information to be deleted or removed where there is no need for us to continue processing it. </w:t>
      </w:r>
    </w:p>
    <w:p w14:paraId="00C3D7A7" w14:textId="77777777" w:rsidR="00202F90" w:rsidRDefault="006D6CBE">
      <w:pPr>
        <w:numPr>
          <w:ilvl w:val="0"/>
          <w:numId w:val="4"/>
        </w:numPr>
        <w:spacing w:line="240" w:lineRule="auto"/>
        <w:ind w:right="-585"/>
      </w:pPr>
      <w:r>
        <w:t xml:space="preserve">To ask us to restrict the use of your information. </w:t>
      </w:r>
    </w:p>
    <w:p w14:paraId="7434CE66" w14:textId="77777777" w:rsidR="00202F90" w:rsidRDefault="006D6CBE">
      <w:pPr>
        <w:numPr>
          <w:ilvl w:val="0"/>
          <w:numId w:val="4"/>
        </w:numPr>
        <w:spacing w:line="240" w:lineRule="auto"/>
        <w:ind w:right="-585"/>
      </w:pPr>
      <w:r>
        <w:t>To ask us to copy or transfer your information from on</w:t>
      </w:r>
      <w:r>
        <w:t xml:space="preserve">e IT system to another in a safe and secure way, without impacting the quality of the information. </w:t>
      </w:r>
    </w:p>
    <w:p w14:paraId="28DF09C1" w14:textId="77777777" w:rsidR="00202F90" w:rsidRDefault="006D6CBE">
      <w:pPr>
        <w:numPr>
          <w:ilvl w:val="0"/>
          <w:numId w:val="4"/>
        </w:numPr>
        <w:spacing w:line="240" w:lineRule="auto"/>
        <w:ind w:right="-585"/>
      </w:pPr>
      <w:r>
        <w:t xml:space="preserve">To object to how your information is used. </w:t>
      </w:r>
    </w:p>
    <w:p w14:paraId="0F86094F" w14:textId="77777777" w:rsidR="00202F90" w:rsidRDefault="006D6CBE">
      <w:pPr>
        <w:numPr>
          <w:ilvl w:val="0"/>
          <w:numId w:val="4"/>
        </w:numPr>
        <w:spacing w:line="240" w:lineRule="auto"/>
        <w:ind w:right="-585"/>
      </w:pPr>
      <w:r>
        <w:t xml:space="preserve">To challenge any decisions made without human intervention (automated decision making). </w:t>
      </w:r>
    </w:p>
    <w:p w14:paraId="241FC729" w14:textId="77777777" w:rsidR="00202F90" w:rsidRDefault="006D6CBE">
      <w:pPr>
        <w:numPr>
          <w:ilvl w:val="0"/>
          <w:numId w:val="4"/>
        </w:numPr>
        <w:spacing w:line="240" w:lineRule="auto"/>
        <w:ind w:right="-585"/>
      </w:pPr>
      <w:r>
        <w:t>To lodge a complaint wi</w:t>
      </w:r>
      <w:r>
        <w:t>th the Information Commissioner’s Office whose contact details are below.</w:t>
      </w:r>
    </w:p>
    <w:p w14:paraId="722830DB" w14:textId="77777777" w:rsidR="00202F90" w:rsidRDefault="006D6CBE">
      <w:pPr>
        <w:numPr>
          <w:ilvl w:val="0"/>
          <w:numId w:val="4"/>
        </w:numPr>
        <w:spacing w:line="240" w:lineRule="auto"/>
        <w:ind w:right="-585"/>
      </w:pPr>
      <w:r>
        <w:t xml:space="preserve">If our processing is based upon your consent, to withdraw your consent. </w:t>
      </w:r>
      <w:r>
        <w:br/>
      </w:r>
    </w:p>
    <w:p w14:paraId="0AE72DE9" w14:textId="77777777" w:rsidR="00202F90" w:rsidRDefault="006D6CBE">
      <w:pPr>
        <w:spacing w:line="240" w:lineRule="auto"/>
        <w:ind w:right="-585" w:hanging="585"/>
        <w:rPr>
          <w:b/>
        </w:rPr>
      </w:pPr>
      <w:r>
        <w:rPr>
          <w:b/>
        </w:rPr>
        <w:t>Further information</w:t>
      </w:r>
    </w:p>
    <w:p w14:paraId="61D8E9EE" w14:textId="77777777" w:rsidR="00202F90" w:rsidRDefault="006D6CBE">
      <w:pPr>
        <w:spacing w:line="240" w:lineRule="auto"/>
        <w:ind w:left="-585" w:right="-585"/>
      </w:pPr>
      <w:r>
        <w:t>If you would like to know more about how we use your information, or if for any reason y</w:t>
      </w:r>
      <w:r>
        <w:t>ou do not wish to have your information used in any of the ways described in this leaflet, please tell us.  Please contact the Northumberland Inclusive Education Service Manager.  Current contact details can be found on the Northumberland Inclusive Educati</w:t>
      </w:r>
      <w:r>
        <w:t>on Services</w:t>
      </w:r>
      <w:proofErr w:type="gramStart"/>
      <w:r>
        <w:t>’  websites</w:t>
      </w:r>
      <w:proofErr w:type="gramEnd"/>
      <w:r>
        <w:t>.</w:t>
      </w:r>
    </w:p>
    <w:p w14:paraId="599348B2" w14:textId="77777777" w:rsidR="00202F90" w:rsidRDefault="00202F90">
      <w:pPr>
        <w:spacing w:line="240" w:lineRule="auto"/>
        <w:ind w:left="-585" w:right="-585"/>
        <w:rPr>
          <w:color w:val="1155CC"/>
        </w:rPr>
      </w:pPr>
    </w:p>
    <w:p w14:paraId="0258AA76" w14:textId="77777777" w:rsidR="00202F90" w:rsidRDefault="006D6CBE">
      <w:pPr>
        <w:spacing w:line="240" w:lineRule="auto"/>
        <w:ind w:left="-585" w:right="-585"/>
      </w:pPr>
      <w:r>
        <w:t xml:space="preserve">Data Protection Officer: </w:t>
      </w:r>
      <w:hyperlink r:id="rId7">
        <w:r>
          <w:rPr>
            <w:u w:val="single"/>
          </w:rPr>
          <w:t>informationgovernance@northumberland.gov.uk</w:t>
        </w:r>
      </w:hyperlink>
      <w:r>
        <w:br/>
      </w:r>
    </w:p>
    <w:p w14:paraId="1E902385" w14:textId="77777777" w:rsidR="00202F90" w:rsidRDefault="006D6CBE">
      <w:pPr>
        <w:spacing w:line="240" w:lineRule="auto"/>
        <w:ind w:left="-585" w:right="-585"/>
      </w:pPr>
      <w:r>
        <w:t>You also have the right to complain to the Information Commissioner’s Office if you are unh</w:t>
      </w:r>
      <w:r>
        <w:t xml:space="preserve">appy with the way we process your data.  Details can be found on the ICO website, or you may write to the ICO at the following address: </w:t>
      </w:r>
    </w:p>
    <w:p w14:paraId="1AAF7711" w14:textId="77777777" w:rsidR="00202F90" w:rsidRDefault="00202F90">
      <w:pPr>
        <w:spacing w:line="240" w:lineRule="auto"/>
        <w:ind w:left="-585" w:right="-585"/>
      </w:pPr>
    </w:p>
    <w:p w14:paraId="5877982C" w14:textId="77777777" w:rsidR="00202F90" w:rsidRDefault="006D6CBE">
      <w:pPr>
        <w:spacing w:line="240" w:lineRule="auto"/>
        <w:ind w:left="-585" w:right="-585"/>
      </w:pPr>
      <w:r>
        <w:t>Information Commissioner's Office</w:t>
      </w:r>
    </w:p>
    <w:p w14:paraId="7F15B762" w14:textId="77777777" w:rsidR="00202F90" w:rsidRDefault="006D6CBE">
      <w:pPr>
        <w:spacing w:line="240" w:lineRule="auto"/>
        <w:ind w:left="-585" w:right="-585"/>
      </w:pPr>
      <w:r>
        <w:t>Wycliffe House</w:t>
      </w:r>
    </w:p>
    <w:p w14:paraId="7F291DEA" w14:textId="77777777" w:rsidR="00202F90" w:rsidRDefault="006D6CBE">
      <w:pPr>
        <w:spacing w:line="240" w:lineRule="auto"/>
        <w:ind w:left="-585" w:right="-585"/>
      </w:pPr>
      <w:r>
        <w:t>Water Lane</w:t>
      </w:r>
    </w:p>
    <w:p w14:paraId="676D88D3" w14:textId="77777777" w:rsidR="00202F90" w:rsidRDefault="006D6CBE">
      <w:pPr>
        <w:spacing w:line="240" w:lineRule="auto"/>
        <w:ind w:left="-585" w:right="-585"/>
      </w:pPr>
      <w:r>
        <w:t>Wilmslow</w:t>
      </w:r>
    </w:p>
    <w:p w14:paraId="7026F95D" w14:textId="77777777" w:rsidR="00202F90" w:rsidRDefault="006D6CBE">
      <w:pPr>
        <w:spacing w:line="240" w:lineRule="auto"/>
        <w:ind w:left="-585" w:right="-585"/>
      </w:pPr>
      <w:r>
        <w:t>Cheshire</w:t>
      </w:r>
    </w:p>
    <w:p w14:paraId="22396883" w14:textId="77777777" w:rsidR="00202F90" w:rsidRDefault="006D6CBE">
      <w:pPr>
        <w:spacing w:line="240" w:lineRule="auto"/>
        <w:ind w:left="-585" w:right="-585"/>
      </w:pPr>
      <w:r>
        <w:t>SK9 5AF</w:t>
      </w:r>
    </w:p>
    <w:p w14:paraId="0F6B29A8" w14:textId="77777777" w:rsidR="00202F90" w:rsidRDefault="00202F90">
      <w:pPr>
        <w:spacing w:line="240" w:lineRule="auto"/>
        <w:ind w:left="-585" w:right="-585"/>
      </w:pPr>
    </w:p>
    <w:p w14:paraId="1D29D120" w14:textId="77777777" w:rsidR="00202F90" w:rsidRDefault="006D6CBE">
      <w:pPr>
        <w:spacing w:line="240" w:lineRule="auto"/>
        <w:ind w:left="-585" w:right="-585"/>
      </w:pPr>
      <w:r>
        <w:t>Tel: 0303 123 1113 (local rate) or 01625 545 745 if you prefer to use a national rate number</w:t>
      </w:r>
    </w:p>
    <w:p w14:paraId="684869DA" w14:textId="77777777" w:rsidR="00202F90" w:rsidRDefault="00202F90">
      <w:pPr>
        <w:spacing w:line="240" w:lineRule="auto"/>
        <w:ind w:left="-585" w:right="-585"/>
      </w:pPr>
    </w:p>
    <w:p w14:paraId="3D11B6FF" w14:textId="77777777" w:rsidR="00202F90" w:rsidRDefault="006D6CBE">
      <w:pPr>
        <w:spacing w:line="240" w:lineRule="auto"/>
        <w:ind w:left="-585" w:right="-585"/>
        <w:rPr>
          <w:b/>
        </w:rPr>
      </w:pPr>
      <w:r>
        <w:t xml:space="preserve">Email: </w:t>
      </w:r>
      <w:r>
        <w:rPr>
          <w:highlight w:val="white"/>
        </w:rPr>
        <w:t>casework@ico.org.uk</w:t>
      </w:r>
      <w:r>
        <w:br/>
      </w:r>
    </w:p>
    <w:p w14:paraId="6BA63691" w14:textId="77777777" w:rsidR="00202F90" w:rsidRDefault="00202F90"/>
    <w:sectPr w:rsidR="00202F90">
      <w:headerReference w:type="default" r:id="rId8"/>
      <w:footerReference w:type="default" r:id="rId9"/>
      <w:headerReference w:type="first" r:id="rId10"/>
      <w:footerReference w:type="first" r:id="rId11"/>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08954" w14:textId="77777777" w:rsidR="006D6CBE" w:rsidRDefault="006D6CBE">
      <w:pPr>
        <w:spacing w:line="240" w:lineRule="auto"/>
      </w:pPr>
      <w:r>
        <w:separator/>
      </w:r>
    </w:p>
  </w:endnote>
  <w:endnote w:type="continuationSeparator" w:id="0">
    <w:p w14:paraId="22C9FF5C" w14:textId="77777777" w:rsidR="006D6CBE" w:rsidRDefault="006D6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4A17" w14:textId="77777777" w:rsidR="00202F90" w:rsidRDefault="006D6CBE">
    <w:pPr>
      <w:rPr>
        <w:sz w:val="18"/>
        <w:szCs w:val="18"/>
      </w:rPr>
    </w:pPr>
    <w:r>
      <w:rPr>
        <w:sz w:val="18"/>
        <w:szCs w:val="18"/>
      </w:rPr>
      <w:t xml:space="preserve">V0.1 160118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Owner: Information Governance 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C57D" w14:textId="77777777" w:rsidR="00202F90" w:rsidRDefault="00202F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E5AB5" w14:textId="77777777" w:rsidR="006D6CBE" w:rsidRDefault="006D6CBE">
      <w:pPr>
        <w:spacing w:line="240" w:lineRule="auto"/>
      </w:pPr>
      <w:r>
        <w:separator/>
      </w:r>
    </w:p>
  </w:footnote>
  <w:footnote w:type="continuationSeparator" w:id="0">
    <w:p w14:paraId="71009162" w14:textId="77777777" w:rsidR="006D6CBE" w:rsidRDefault="006D6C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1383" w14:textId="77777777" w:rsidR="00202F90" w:rsidRDefault="00202F90">
    <w:pPr>
      <w:ind w:right="-999" w:hanging="1133"/>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523E6" w14:textId="77777777" w:rsidR="00202F90" w:rsidRDefault="006D6CBE">
    <w:pPr>
      <w:ind w:right="-999" w:hanging="1133"/>
      <w:jc w:val="center"/>
    </w:pPr>
    <w:r>
      <w:rPr>
        <w:noProof/>
      </w:rPr>
      <w:drawing>
        <wp:inline distT="114300" distB="114300" distL="114300" distR="114300" wp14:anchorId="060F44D1" wp14:editId="12CFCA43">
          <wp:extent cx="3120824" cy="13192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20824" cy="13192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2ADA"/>
    <w:multiLevelType w:val="multilevel"/>
    <w:tmpl w:val="372030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FF324F"/>
    <w:multiLevelType w:val="multilevel"/>
    <w:tmpl w:val="7A1E5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5F3A1C"/>
    <w:multiLevelType w:val="multilevel"/>
    <w:tmpl w:val="1B6A2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A17EA1"/>
    <w:multiLevelType w:val="multilevel"/>
    <w:tmpl w:val="7E505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F90"/>
    <w:rsid w:val="00202F90"/>
    <w:rsid w:val="006D6CBE"/>
    <w:rsid w:val="0079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3B25"/>
  <w15:docId w15:val="{9FF3976F-3837-4A94-8A10-8487C77B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mationgovernance@northumberlan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Robson</cp:lastModifiedBy>
  <cp:revision>2</cp:revision>
  <dcterms:created xsi:type="dcterms:W3CDTF">2020-08-25T10:51:00Z</dcterms:created>
  <dcterms:modified xsi:type="dcterms:W3CDTF">2020-08-25T10:52:00Z</dcterms:modified>
</cp:coreProperties>
</file>