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4F01" w14:textId="77777777" w:rsidR="00ED7211" w:rsidRDefault="00A31B8E" w:rsidP="00ED7211">
      <w:pPr>
        <w:pStyle w:val="Title"/>
      </w:pPr>
      <w:r>
        <w:t xml:space="preserve"> </w:t>
      </w:r>
      <w:r w:rsidR="00E049DE">
        <w:rPr>
          <w:noProof/>
        </w:rPr>
        <w:drawing>
          <wp:inline distT="114300" distB="114300" distL="114300" distR="114300" wp14:anchorId="06E46693" wp14:editId="033FC0CA">
            <wp:extent cx="3110400" cy="1026000"/>
            <wp:effectExtent l="0" t="0" r="0" b="3175"/>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3110400" cy="1026000"/>
                    </a:xfrm>
                    <a:prstGeom prst="rect">
                      <a:avLst/>
                    </a:prstGeom>
                    <a:ln/>
                  </pic:spPr>
                </pic:pic>
              </a:graphicData>
            </a:graphic>
          </wp:inline>
        </w:drawing>
      </w:r>
    </w:p>
    <w:p w14:paraId="5865A317" w14:textId="77777777" w:rsidR="00ED7211" w:rsidRDefault="00ED7211" w:rsidP="00ED7211">
      <w:pPr>
        <w:pStyle w:val="Title"/>
      </w:pPr>
    </w:p>
    <w:p w14:paraId="4E2E9F5E" w14:textId="77777777" w:rsidR="00ED7211" w:rsidRPr="00E049DE" w:rsidRDefault="00ED7211" w:rsidP="00ED7211">
      <w:pPr>
        <w:pStyle w:val="Title"/>
        <w:rPr>
          <w:sz w:val="23"/>
          <w:szCs w:val="23"/>
        </w:rPr>
      </w:pPr>
      <w:r w:rsidRPr="00E049DE">
        <w:rPr>
          <w:sz w:val="23"/>
          <w:szCs w:val="23"/>
        </w:rPr>
        <w:t>CARAVAN SITES AND CONTROL OF DEVELOPMENT ACT 1960</w:t>
      </w:r>
    </w:p>
    <w:p w14:paraId="6DA4B635" w14:textId="77777777" w:rsidR="00ED7211" w:rsidRPr="00E049DE" w:rsidRDefault="00ED7211" w:rsidP="00ED7211">
      <w:pPr>
        <w:jc w:val="center"/>
        <w:rPr>
          <w:b/>
          <w:sz w:val="23"/>
          <w:szCs w:val="23"/>
        </w:rPr>
      </w:pPr>
    </w:p>
    <w:p w14:paraId="62EF0005" w14:textId="77777777" w:rsidR="00ED7211" w:rsidRPr="00E049DE" w:rsidRDefault="00ED7211" w:rsidP="00ED7211">
      <w:pPr>
        <w:jc w:val="center"/>
        <w:rPr>
          <w:b/>
          <w:sz w:val="23"/>
          <w:szCs w:val="23"/>
        </w:rPr>
      </w:pPr>
      <w:r w:rsidRPr="00E049DE">
        <w:rPr>
          <w:b/>
          <w:sz w:val="23"/>
          <w:szCs w:val="23"/>
        </w:rPr>
        <w:t>APPLICATION FOR A SITE LICENCE</w:t>
      </w:r>
    </w:p>
    <w:p w14:paraId="05E0A7E5" w14:textId="77777777" w:rsidR="00ED7211" w:rsidRDefault="00ED7211" w:rsidP="00ED7211"/>
    <w:p w14:paraId="1695BB22" w14:textId="422552D2" w:rsidR="00ED7211" w:rsidRPr="00E049DE" w:rsidRDefault="00ED7211" w:rsidP="00ED7211">
      <w:pPr>
        <w:pStyle w:val="BodyTextIndent"/>
        <w:rPr>
          <w:sz w:val="23"/>
          <w:szCs w:val="23"/>
        </w:rPr>
      </w:pPr>
      <w:r w:rsidRPr="00E049DE">
        <w:rPr>
          <w:sz w:val="23"/>
          <w:szCs w:val="23"/>
        </w:rPr>
        <w:t>To:</w:t>
      </w:r>
      <w:r w:rsidRPr="00E049DE">
        <w:rPr>
          <w:sz w:val="23"/>
          <w:szCs w:val="23"/>
        </w:rPr>
        <w:tab/>
        <w:t xml:space="preserve">Northumberland County Council, </w:t>
      </w:r>
      <w:r w:rsidR="00A31B8E" w:rsidRPr="00E049DE">
        <w:rPr>
          <w:sz w:val="23"/>
          <w:szCs w:val="23"/>
        </w:rPr>
        <w:t>Licensing</w:t>
      </w:r>
      <w:r w:rsidRPr="00E049DE">
        <w:rPr>
          <w:sz w:val="23"/>
          <w:szCs w:val="23"/>
        </w:rPr>
        <w:t xml:space="preserve">, Public Protection, </w:t>
      </w:r>
      <w:r w:rsidR="004B540B">
        <w:rPr>
          <w:sz w:val="23"/>
          <w:szCs w:val="23"/>
        </w:rPr>
        <w:t>West Hartford Fire Station</w:t>
      </w:r>
      <w:r w:rsidRPr="00E049DE">
        <w:rPr>
          <w:sz w:val="23"/>
          <w:szCs w:val="23"/>
        </w:rPr>
        <w:t xml:space="preserve">, </w:t>
      </w:r>
      <w:r w:rsidR="004B540B">
        <w:rPr>
          <w:sz w:val="23"/>
          <w:szCs w:val="23"/>
        </w:rPr>
        <w:t>West Hartford Business Park</w:t>
      </w:r>
      <w:r w:rsidR="006D10ED" w:rsidRPr="00E049DE">
        <w:rPr>
          <w:sz w:val="23"/>
          <w:szCs w:val="23"/>
        </w:rPr>
        <w:t>,</w:t>
      </w:r>
      <w:r w:rsidR="00243EAF" w:rsidRPr="00E049DE">
        <w:rPr>
          <w:sz w:val="23"/>
          <w:szCs w:val="23"/>
        </w:rPr>
        <w:t xml:space="preserve"> </w:t>
      </w:r>
      <w:r w:rsidR="004B540B">
        <w:rPr>
          <w:sz w:val="23"/>
          <w:szCs w:val="23"/>
        </w:rPr>
        <w:t>Cramlington</w:t>
      </w:r>
      <w:r w:rsidRPr="00E049DE">
        <w:rPr>
          <w:sz w:val="23"/>
          <w:szCs w:val="23"/>
        </w:rPr>
        <w:t xml:space="preserve">, Northumberland. </w:t>
      </w:r>
      <w:r w:rsidR="004B540B" w:rsidRPr="004B540B">
        <w:rPr>
          <w:sz w:val="23"/>
          <w:szCs w:val="23"/>
        </w:rPr>
        <w:t>NE23 3JP</w:t>
      </w:r>
    </w:p>
    <w:p w14:paraId="0938D102" w14:textId="77777777" w:rsidR="00ED7211" w:rsidRPr="00E049DE" w:rsidRDefault="00ED7211" w:rsidP="00ED7211">
      <w:pPr>
        <w:ind w:left="720" w:hanging="720"/>
        <w:rPr>
          <w:sz w:val="23"/>
          <w:szCs w:val="23"/>
        </w:rPr>
      </w:pPr>
    </w:p>
    <w:p w14:paraId="63B70268" w14:textId="77777777" w:rsidR="00ED7211" w:rsidRPr="00E049DE" w:rsidRDefault="00ED7211" w:rsidP="00ED7211">
      <w:pPr>
        <w:rPr>
          <w:sz w:val="23"/>
          <w:szCs w:val="23"/>
        </w:rPr>
      </w:pPr>
      <w:r w:rsidRPr="00E049DE">
        <w:rPr>
          <w:sz w:val="23"/>
          <w:szCs w:val="23"/>
        </w:rPr>
        <w:t>[I] [We] hereby apply for a Licence to use the land described below and shown on the attached plan (See note below) as a site for caravans to be used and laid out as specified below.</w:t>
      </w:r>
    </w:p>
    <w:p w14:paraId="7EE430F6" w14:textId="77777777" w:rsidR="00ED7211" w:rsidRPr="00E049DE" w:rsidRDefault="00ED7211" w:rsidP="00ED721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97"/>
      </w:tblGrid>
      <w:tr w:rsidR="00ED7211" w:rsidRPr="00E049DE" w14:paraId="4B7E119B" w14:textId="77777777" w:rsidTr="00447216">
        <w:tc>
          <w:tcPr>
            <w:tcW w:w="5097" w:type="dxa"/>
          </w:tcPr>
          <w:p w14:paraId="13373DC3" w14:textId="77777777" w:rsidR="00ED7211" w:rsidRPr="00E049DE" w:rsidRDefault="00ED7211" w:rsidP="00447216">
            <w:pPr>
              <w:rPr>
                <w:sz w:val="23"/>
                <w:szCs w:val="23"/>
              </w:rPr>
            </w:pPr>
          </w:p>
          <w:p w14:paraId="49492700" w14:textId="77777777" w:rsidR="00ED7211" w:rsidRPr="00E049DE" w:rsidRDefault="00A17BAF" w:rsidP="00447216">
            <w:pPr>
              <w:rPr>
                <w:sz w:val="23"/>
                <w:szCs w:val="23"/>
              </w:rPr>
            </w:pPr>
            <w:r w:rsidRPr="00E049DE">
              <w:rPr>
                <w:sz w:val="23"/>
                <w:szCs w:val="23"/>
              </w:rPr>
              <w:t>1.  Name,</w:t>
            </w:r>
            <w:r w:rsidR="00ED7211" w:rsidRPr="00E049DE">
              <w:rPr>
                <w:sz w:val="23"/>
                <w:szCs w:val="23"/>
              </w:rPr>
              <w:t xml:space="preserve"> address</w:t>
            </w:r>
            <w:r w:rsidRPr="00E049DE">
              <w:rPr>
                <w:sz w:val="23"/>
                <w:szCs w:val="23"/>
              </w:rPr>
              <w:t xml:space="preserve"> &amp; contact telephone number</w:t>
            </w:r>
            <w:r w:rsidR="00ED7211" w:rsidRPr="00E049DE">
              <w:rPr>
                <w:sz w:val="23"/>
                <w:szCs w:val="23"/>
              </w:rPr>
              <w:t xml:space="preserve"> of applicant</w:t>
            </w:r>
          </w:p>
          <w:p w14:paraId="1669F794" w14:textId="77777777" w:rsidR="00ED7211" w:rsidRPr="00E049DE" w:rsidRDefault="00ED7211" w:rsidP="00447216">
            <w:pPr>
              <w:rPr>
                <w:sz w:val="23"/>
                <w:szCs w:val="23"/>
              </w:rPr>
            </w:pPr>
          </w:p>
          <w:p w14:paraId="7A4BB4AA" w14:textId="77777777" w:rsidR="00ED7211" w:rsidRPr="00E049DE" w:rsidRDefault="00ED7211" w:rsidP="00447216">
            <w:pPr>
              <w:rPr>
                <w:sz w:val="23"/>
                <w:szCs w:val="23"/>
              </w:rPr>
            </w:pPr>
          </w:p>
          <w:p w14:paraId="455EDE09" w14:textId="77777777" w:rsidR="00ED7211" w:rsidRPr="00E049DE" w:rsidRDefault="00ED7211" w:rsidP="00447216">
            <w:pPr>
              <w:rPr>
                <w:sz w:val="23"/>
                <w:szCs w:val="23"/>
              </w:rPr>
            </w:pPr>
          </w:p>
          <w:p w14:paraId="6378D7E8" w14:textId="77777777" w:rsidR="00ED7211" w:rsidRPr="00E049DE" w:rsidRDefault="00ED7211" w:rsidP="00447216">
            <w:pPr>
              <w:rPr>
                <w:sz w:val="23"/>
                <w:szCs w:val="23"/>
              </w:rPr>
            </w:pPr>
          </w:p>
        </w:tc>
        <w:tc>
          <w:tcPr>
            <w:tcW w:w="5097" w:type="dxa"/>
          </w:tcPr>
          <w:p w14:paraId="2DFFDAEA" w14:textId="77777777" w:rsidR="00ED7211" w:rsidRPr="00E049DE" w:rsidRDefault="00ED7211" w:rsidP="00447216">
            <w:pPr>
              <w:rPr>
                <w:sz w:val="23"/>
                <w:szCs w:val="23"/>
              </w:rPr>
            </w:pPr>
          </w:p>
        </w:tc>
      </w:tr>
      <w:tr w:rsidR="00ED7211" w:rsidRPr="00E049DE" w14:paraId="28802FBE" w14:textId="77777777" w:rsidTr="00447216">
        <w:tc>
          <w:tcPr>
            <w:tcW w:w="5097" w:type="dxa"/>
          </w:tcPr>
          <w:p w14:paraId="3E7655E7" w14:textId="77777777" w:rsidR="00ED7211" w:rsidRPr="00E049DE" w:rsidRDefault="00ED7211" w:rsidP="00447216">
            <w:pPr>
              <w:rPr>
                <w:sz w:val="23"/>
                <w:szCs w:val="23"/>
              </w:rPr>
            </w:pPr>
          </w:p>
          <w:p w14:paraId="5CCA5CA7" w14:textId="77777777" w:rsidR="00ED7211" w:rsidRPr="00E049DE" w:rsidRDefault="00ED7211" w:rsidP="00447216">
            <w:pPr>
              <w:pStyle w:val="BodyTextIndent2"/>
              <w:rPr>
                <w:sz w:val="23"/>
                <w:szCs w:val="23"/>
              </w:rPr>
            </w:pPr>
            <w:r w:rsidRPr="00E049DE">
              <w:rPr>
                <w:sz w:val="23"/>
                <w:szCs w:val="23"/>
              </w:rPr>
              <w:t>2.  Applicant’s interest in the land. (Give particulars of lease or tenancy, if any)</w:t>
            </w:r>
          </w:p>
          <w:p w14:paraId="5A51556C" w14:textId="77777777" w:rsidR="00ED7211" w:rsidRPr="00E049DE" w:rsidRDefault="00ED7211" w:rsidP="00447216">
            <w:pPr>
              <w:rPr>
                <w:sz w:val="23"/>
                <w:szCs w:val="23"/>
              </w:rPr>
            </w:pPr>
          </w:p>
          <w:p w14:paraId="7D46F981" w14:textId="77777777" w:rsidR="00ED7211" w:rsidRPr="00E049DE" w:rsidRDefault="00ED7211" w:rsidP="00447216">
            <w:pPr>
              <w:rPr>
                <w:sz w:val="23"/>
                <w:szCs w:val="23"/>
              </w:rPr>
            </w:pPr>
          </w:p>
          <w:p w14:paraId="26DED1EF" w14:textId="77777777" w:rsidR="00ED7211" w:rsidRPr="00E049DE" w:rsidRDefault="00ED7211" w:rsidP="00447216">
            <w:pPr>
              <w:rPr>
                <w:sz w:val="23"/>
                <w:szCs w:val="23"/>
              </w:rPr>
            </w:pPr>
          </w:p>
        </w:tc>
        <w:tc>
          <w:tcPr>
            <w:tcW w:w="5097" w:type="dxa"/>
          </w:tcPr>
          <w:p w14:paraId="4D289245" w14:textId="77777777" w:rsidR="00ED7211" w:rsidRPr="00E049DE" w:rsidRDefault="00ED7211" w:rsidP="00447216">
            <w:pPr>
              <w:rPr>
                <w:sz w:val="23"/>
                <w:szCs w:val="23"/>
              </w:rPr>
            </w:pPr>
          </w:p>
        </w:tc>
      </w:tr>
      <w:tr w:rsidR="00ED7211" w:rsidRPr="00E049DE" w14:paraId="2A85D4C4" w14:textId="77777777" w:rsidTr="00447216">
        <w:tc>
          <w:tcPr>
            <w:tcW w:w="5097" w:type="dxa"/>
          </w:tcPr>
          <w:p w14:paraId="58B45B39" w14:textId="77777777" w:rsidR="00ED7211" w:rsidRPr="00E049DE" w:rsidRDefault="00ED7211" w:rsidP="00447216">
            <w:pPr>
              <w:rPr>
                <w:sz w:val="23"/>
                <w:szCs w:val="23"/>
              </w:rPr>
            </w:pPr>
          </w:p>
          <w:p w14:paraId="1A1C7353" w14:textId="77777777" w:rsidR="00ED7211" w:rsidRPr="00E049DE" w:rsidRDefault="00ED7211" w:rsidP="00447216">
            <w:pPr>
              <w:pStyle w:val="BodyTextIndent2"/>
              <w:rPr>
                <w:sz w:val="23"/>
                <w:szCs w:val="23"/>
              </w:rPr>
            </w:pPr>
            <w:r w:rsidRPr="00E049DE">
              <w:rPr>
                <w:sz w:val="23"/>
                <w:szCs w:val="23"/>
              </w:rPr>
              <w:t>3.  Address or description of site for which site licence is required</w:t>
            </w:r>
          </w:p>
          <w:p w14:paraId="5080F3EB" w14:textId="77777777" w:rsidR="00ED7211" w:rsidRPr="00E049DE" w:rsidRDefault="00ED7211" w:rsidP="00447216">
            <w:pPr>
              <w:rPr>
                <w:sz w:val="23"/>
                <w:szCs w:val="23"/>
              </w:rPr>
            </w:pPr>
          </w:p>
          <w:p w14:paraId="7E1A641F" w14:textId="77777777" w:rsidR="00ED7211" w:rsidRPr="00E049DE" w:rsidRDefault="00ED7211" w:rsidP="00447216">
            <w:pPr>
              <w:rPr>
                <w:sz w:val="23"/>
                <w:szCs w:val="23"/>
              </w:rPr>
            </w:pPr>
          </w:p>
          <w:p w14:paraId="557FECBA" w14:textId="77777777" w:rsidR="00ED7211" w:rsidRPr="00E049DE" w:rsidRDefault="00ED7211" w:rsidP="00447216">
            <w:pPr>
              <w:rPr>
                <w:sz w:val="23"/>
                <w:szCs w:val="23"/>
              </w:rPr>
            </w:pPr>
          </w:p>
        </w:tc>
        <w:tc>
          <w:tcPr>
            <w:tcW w:w="5097" w:type="dxa"/>
          </w:tcPr>
          <w:p w14:paraId="27A971F7" w14:textId="77777777" w:rsidR="00ED7211" w:rsidRPr="00E049DE" w:rsidRDefault="00ED7211" w:rsidP="00447216">
            <w:pPr>
              <w:rPr>
                <w:sz w:val="23"/>
                <w:szCs w:val="23"/>
              </w:rPr>
            </w:pPr>
          </w:p>
        </w:tc>
      </w:tr>
      <w:tr w:rsidR="00ED7211" w:rsidRPr="00E049DE" w14:paraId="25241C2E" w14:textId="77777777" w:rsidTr="00447216">
        <w:tc>
          <w:tcPr>
            <w:tcW w:w="5097" w:type="dxa"/>
          </w:tcPr>
          <w:p w14:paraId="6B403A58" w14:textId="77777777" w:rsidR="00ED7211" w:rsidRPr="00E049DE" w:rsidRDefault="00ED7211" w:rsidP="00447216">
            <w:pPr>
              <w:rPr>
                <w:sz w:val="23"/>
                <w:szCs w:val="23"/>
              </w:rPr>
            </w:pPr>
          </w:p>
          <w:p w14:paraId="1A0B2554" w14:textId="77777777" w:rsidR="00ED7211" w:rsidRPr="00E049DE" w:rsidRDefault="00ED7211" w:rsidP="00447216">
            <w:pPr>
              <w:rPr>
                <w:sz w:val="23"/>
                <w:szCs w:val="23"/>
              </w:rPr>
            </w:pPr>
            <w:r w:rsidRPr="00E049DE">
              <w:rPr>
                <w:sz w:val="23"/>
                <w:szCs w:val="23"/>
              </w:rPr>
              <w:t>4.  Acreage of Site</w:t>
            </w:r>
          </w:p>
          <w:p w14:paraId="38A3B599" w14:textId="77777777" w:rsidR="00ED7211" w:rsidRPr="00E049DE" w:rsidRDefault="00ED7211" w:rsidP="00447216">
            <w:pPr>
              <w:rPr>
                <w:sz w:val="23"/>
                <w:szCs w:val="23"/>
              </w:rPr>
            </w:pPr>
          </w:p>
        </w:tc>
        <w:tc>
          <w:tcPr>
            <w:tcW w:w="5097" w:type="dxa"/>
          </w:tcPr>
          <w:p w14:paraId="7B7A7D41" w14:textId="77777777" w:rsidR="00ED7211" w:rsidRPr="00E049DE" w:rsidRDefault="00ED7211" w:rsidP="00447216">
            <w:pPr>
              <w:rPr>
                <w:sz w:val="23"/>
                <w:szCs w:val="23"/>
              </w:rPr>
            </w:pPr>
          </w:p>
        </w:tc>
      </w:tr>
      <w:tr w:rsidR="00ED7211" w:rsidRPr="00E049DE" w14:paraId="1D4B1B26" w14:textId="77777777" w:rsidTr="00447216">
        <w:tc>
          <w:tcPr>
            <w:tcW w:w="5097" w:type="dxa"/>
          </w:tcPr>
          <w:p w14:paraId="7559C409" w14:textId="77777777" w:rsidR="00ED7211" w:rsidRPr="00E049DE" w:rsidRDefault="00ED7211" w:rsidP="00447216">
            <w:pPr>
              <w:rPr>
                <w:sz w:val="23"/>
                <w:szCs w:val="23"/>
              </w:rPr>
            </w:pPr>
          </w:p>
          <w:p w14:paraId="0FC2775F" w14:textId="77777777" w:rsidR="00ED7211" w:rsidRPr="00E049DE" w:rsidRDefault="00ED7211" w:rsidP="00447216">
            <w:pPr>
              <w:pStyle w:val="BodyTextIndent2"/>
              <w:rPr>
                <w:sz w:val="23"/>
                <w:szCs w:val="23"/>
              </w:rPr>
            </w:pPr>
            <w:r w:rsidRPr="00E049DE">
              <w:rPr>
                <w:sz w:val="23"/>
                <w:szCs w:val="23"/>
              </w:rPr>
              <w:t>5.  Has the applicant held a site licence which has been revoked at any time in the last three years?</w:t>
            </w:r>
          </w:p>
          <w:p w14:paraId="326A32C8" w14:textId="77777777" w:rsidR="00ED7211" w:rsidRPr="00E049DE" w:rsidRDefault="00ED7211" w:rsidP="00447216">
            <w:pPr>
              <w:ind w:left="284" w:hanging="284"/>
              <w:rPr>
                <w:sz w:val="23"/>
                <w:szCs w:val="23"/>
              </w:rPr>
            </w:pPr>
          </w:p>
        </w:tc>
        <w:tc>
          <w:tcPr>
            <w:tcW w:w="5097" w:type="dxa"/>
          </w:tcPr>
          <w:p w14:paraId="2F2AF022" w14:textId="77777777" w:rsidR="00ED7211" w:rsidRPr="00E049DE" w:rsidRDefault="00ED7211" w:rsidP="00447216">
            <w:pPr>
              <w:rPr>
                <w:sz w:val="23"/>
                <w:szCs w:val="23"/>
              </w:rPr>
            </w:pPr>
          </w:p>
        </w:tc>
      </w:tr>
      <w:tr w:rsidR="00ED7211" w:rsidRPr="00E049DE" w14:paraId="30B83667" w14:textId="77777777" w:rsidTr="00447216">
        <w:tc>
          <w:tcPr>
            <w:tcW w:w="5097" w:type="dxa"/>
          </w:tcPr>
          <w:p w14:paraId="655D4FA1" w14:textId="77777777" w:rsidR="00ED7211" w:rsidRPr="00E049DE" w:rsidRDefault="00ED7211" w:rsidP="00447216">
            <w:pPr>
              <w:rPr>
                <w:sz w:val="23"/>
                <w:szCs w:val="23"/>
              </w:rPr>
            </w:pPr>
          </w:p>
          <w:p w14:paraId="47C4B0A0" w14:textId="77777777" w:rsidR="00ED7211" w:rsidRPr="00E049DE" w:rsidRDefault="00ED7211" w:rsidP="00447216">
            <w:pPr>
              <w:ind w:left="284" w:hanging="284"/>
              <w:rPr>
                <w:sz w:val="23"/>
                <w:szCs w:val="23"/>
              </w:rPr>
            </w:pPr>
            <w:r w:rsidRPr="00E049DE">
              <w:rPr>
                <w:sz w:val="23"/>
                <w:szCs w:val="23"/>
              </w:rPr>
              <w:t>6.  State type of caravan site for which site licence is required:</w:t>
            </w:r>
          </w:p>
        </w:tc>
        <w:tc>
          <w:tcPr>
            <w:tcW w:w="5097" w:type="dxa"/>
          </w:tcPr>
          <w:p w14:paraId="5FB8BB7F" w14:textId="77777777" w:rsidR="00ED7211" w:rsidRPr="00E049DE" w:rsidRDefault="00ED7211" w:rsidP="00447216">
            <w:pPr>
              <w:rPr>
                <w:sz w:val="23"/>
                <w:szCs w:val="23"/>
              </w:rPr>
            </w:pPr>
          </w:p>
          <w:p w14:paraId="4CFDDB04" w14:textId="77777777" w:rsidR="00ED7211" w:rsidRPr="00E049DE" w:rsidRDefault="00ED7211" w:rsidP="00447216">
            <w:pPr>
              <w:numPr>
                <w:ilvl w:val="0"/>
                <w:numId w:val="1"/>
              </w:numPr>
              <w:rPr>
                <w:sz w:val="23"/>
                <w:szCs w:val="23"/>
              </w:rPr>
            </w:pPr>
            <w:r w:rsidRPr="00E049DE">
              <w:rPr>
                <w:sz w:val="23"/>
                <w:szCs w:val="23"/>
              </w:rPr>
              <w:t>Permanent residential</w:t>
            </w:r>
          </w:p>
          <w:p w14:paraId="41C8072A" w14:textId="77777777" w:rsidR="00ED7211" w:rsidRPr="00E049DE" w:rsidRDefault="00ED7211" w:rsidP="00447216">
            <w:pPr>
              <w:rPr>
                <w:sz w:val="23"/>
                <w:szCs w:val="23"/>
              </w:rPr>
            </w:pPr>
          </w:p>
          <w:p w14:paraId="31C7A083" w14:textId="77777777" w:rsidR="00ED7211" w:rsidRPr="00E049DE" w:rsidRDefault="00ED7211" w:rsidP="00447216">
            <w:pPr>
              <w:numPr>
                <w:ilvl w:val="0"/>
                <w:numId w:val="2"/>
              </w:numPr>
              <w:rPr>
                <w:sz w:val="23"/>
                <w:szCs w:val="23"/>
              </w:rPr>
            </w:pPr>
            <w:r w:rsidRPr="00E049DE">
              <w:rPr>
                <w:sz w:val="23"/>
                <w:szCs w:val="23"/>
              </w:rPr>
              <w:t>Seasonal, between the following dates in each year</w:t>
            </w:r>
          </w:p>
          <w:p w14:paraId="52659BA7" w14:textId="77777777" w:rsidR="00ED7211" w:rsidRPr="00E049DE" w:rsidRDefault="00ED7211" w:rsidP="00447216">
            <w:pPr>
              <w:ind w:left="360"/>
              <w:rPr>
                <w:sz w:val="23"/>
                <w:szCs w:val="23"/>
              </w:rPr>
            </w:pPr>
            <w:r w:rsidRPr="00E049DE">
              <w:rPr>
                <w:sz w:val="23"/>
                <w:szCs w:val="23"/>
              </w:rPr>
              <w:t>………………………………………………</w:t>
            </w:r>
          </w:p>
          <w:p w14:paraId="1F113C3F" w14:textId="77777777" w:rsidR="00ED7211" w:rsidRPr="00E049DE" w:rsidRDefault="00ED7211" w:rsidP="00447216">
            <w:pPr>
              <w:ind w:left="360"/>
              <w:rPr>
                <w:sz w:val="23"/>
                <w:szCs w:val="23"/>
              </w:rPr>
            </w:pPr>
          </w:p>
          <w:p w14:paraId="734109E9" w14:textId="77777777" w:rsidR="00ED7211" w:rsidRPr="00E049DE" w:rsidRDefault="00ED7211" w:rsidP="00447216">
            <w:pPr>
              <w:numPr>
                <w:ilvl w:val="0"/>
                <w:numId w:val="3"/>
              </w:numPr>
              <w:tabs>
                <w:tab w:val="clear" w:pos="360"/>
                <w:tab w:val="num" w:pos="366"/>
              </w:tabs>
              <w:ind w:left="366"/>
              <w:rPr>
                <w:sz w:val="23"/>
                <w:szCs w:val="23"/>
              </w:rPr>
            </w:pPr>
            <w:r w:rsidRPr="00E049DE">
              <w:rPr>
                <w:sz w:val="23"/>
                <w:szCs w:val="23"/>
              </w:rPr>
              <w:t>For touring caravans only, between the following dates in each year</w:t>
            </w:r>
          </w:p>
          <w:p w14:paraId="2126255C" w14:textId="77777777" w:rsidR="00ED7211" w:rsidRPr="00E049DE" w:rsidRDefault="00ED7211" w:rsidP="00447216">
            <w:pPr>
              <w:ind w:left="366"/>
              <w:rPr>
                <w:sz w:val="23"/>
                <w:szCs w:val="23"/>
              </w:rPr>
            </w:pPr>
            <w:r w:rsidRPr="00E049DE">
              <w:rPr>
                <w:sz w:val="23"/>
                <w:szCs w:val="23"/>
              </w:rPr>
              <w:t>………………………………………………</w:t>
            </w:r>
          </w:p>
          <w:p w14:paraId="4F73FBAF" w14:textId="77777777" w:rsidR="00ED7211" w:rsidRPr="00E049DE" w:rsidRDefault="00ED7211" w:rsidP="00447216">
            <w:pPr>
              <w:ind w:left="366"/>
              <w:rPr>
                <w:sz w:val="23"/>
                <w:szCs w:val="23"/>
              </w:rPr>
            </w:pPr>
          </w:p>
          <w:p w14:paraId="2F8B4A6F" w14:textId="77777777" w:rsidR="00ED7211" w:rsidRPr="00E049DE" w:rsidRDefault="00ED7211" w:rsidP="00ED7211">
            <w:pPr>
              <w:numPr>
                <w:ilvl w:val="0"/>
                <w:numId w:val="4"/>
              </w:numPr>
              <w:ind w:left="366"/>
              <w:rPr>
                <w:sz w:val="23"/>
                <w:szCs w:val="23"/>
              </w:rPr>
            </w:pPr>
            <w:r w:rsidRPr="00E049DE">
              <w:rPr>
                <w:b/>
                <w:sz w:val="23"/>
                <w:szCs w:val="23"/>
              </w:rPr>
              <w:t>Delete, as inappropriate</w:t>
            </w:r>
          </w:p>
          <w:p w14:paraId="0DB34058" w14:textId="77777777" w:rsidR="00ED7211" w:rsidRPr="00E049DE" w:rsidRDefault="00ED7211" w:rsidP="00447216">
            <w:pPr>
              <w:ind w:left="366"/>
              <w:rPr>
                <w:sz w:val="23"/>
                <w:szCs w:val="23"/>
              </w:rPr>
            </w:pPr>
          </w:p>
        </w:tc>
      </w:tr>
    </w:tbl>
    <w:p w14:paraId="260BDD5E" w14:textId="77777777" w:rsidR="00ED7211" w:rsidRPr="00E049DE" w:rsidRDefault="00ED7211" w:rsidP="00ED7211">
      <w:pPr>
        <w:rPr>
          <w:sz w:val="23"/>
          <w:szCs w:val="23"/>
        </w:rPr>
        <w:sectPr w:rsidR="00ED7211" w:rsidRPr="00E049DE">
          <w:pgSz w:w="11906" w:h="16838" w:code="9"/>
          <w:pgMar w:top="567" w:right="964" w:bottom="567" w:left="964" w:header="720" w:footer="720" w:gutter="0"/>
          <w:paperSrc w:first="260" w:other="26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97"/>
      </w:tblGrid>
      <w:tr w:rsidR="00ED7211" w:rsidRPr="00E049DE" w14:paraId="48689CDF" w14:textId="77777777" w:rsidTr="00447216">
        <w:tc>
          <w:tcPr>
            <w:tcW w:w="5097" w:type="dxa"/>
          </w:tcPr>
          <w:p w14:paraId="303831B9" w14:textId="77777777" w:rsidR="00ED7211" w:rsidRPr="00E049DE" w:rsidRDefault="00ED7211" w:rsidP="00447216">
            <w:pPr>
              <w:pStyle w:val="BodyTextIndent2"/>
              <w:rPr>
                <w:sz w:val="23"/>
                <w:szCs w:val="23"/>
              </w:rPr>
            </w:pPr>
            <w:r w:rsidRPr="00E049DE">
              <w:rPr>
                <w:sz w:val="23"/>
                <w:szCs w:val="23"/>
              </w:rPr>
              <w:lastRenderedPageBreak/>
              <w:t>7.  State maximum number of caravans proposed to be stationed on the site at any one time for the purposes of human habitation</w:t>
            </w:r>
          </w:p>
          <w:p w14:paraId="76D84020" w14:textId="77777777" w:rsidR="00ED7211" w:rsidRPr="00E049DE" w:rsidRDefault="00ED7211" w:rsidP="00447216">
            <w:pPr>
              <w:rPr>
                <w:sz w:val="23"/>
                <w:szCs w:val="23"/>
              </w:rPr>
            </w:pPr>
          </w:p>
        </w:tc>
        <w:tc>
          <w:tcPr>
            <w:tcW w:w="5097" w:type="dxa"/>
          </w:tcPr>
          <w:p w14:paraId="6120F51F" w14:textId="77777777" w:rsidR="00ED7211" w:rsidRPr="00E049DE" w:rsidRDefault="00ED7211" w:rsidP="00447216">
            <w:pPr>
              <w:rPr>
                <w:sz w:val="23"/>
                <w:szCs w:val="23"/>
              </w:rPr>
            </w:pPr>
          </w:p>
        </w:tc>
      </w:tr>
    </w:tbl>
    <w:p w14:paraId="70570574" w14:textId="77777777" w:rsidR="00ED7211" w:rsidRPr="00E049DE" w:rsidRDefault="00ED7211" w:rsidP="00ED7211">
      <w:pPr>
        <w:jc w:val="center"/>
        <w:rPr>
          <w:b/>
          <w:sz w:val="23"/>
          <w:szCs w:val="23"/>
        </w:rPr>
      </w:pPr>
    </w:p>
    <w:p w14:paraId="5579294D" w14:textId="77777777" w:rsidR="00ED7211" w:rsidRPr="00E049DE" w:rsidRDefault="00ED7211" w:rsidP="00ED7211">
      <w:pPr>
        <w:jc w:val="center"/>
        <w:rPr>
          <w:b/>
          <w:sz w:val="23"/>
          <w:szCs w:val="23"/>
        </w:rPr>
      </w:pPr>
      <w:r w:rsidRPr="00E049DE">
        <w:rPr>
          <w:b/>
          <w:sz w:val="23"/>
          <w:szCs w:val="23"/>
        </w:rPr>
        <w:t>NOTE:</w:t>
      </w:r>
    </w:p>
    <w:p w14:paraId="24325A0C" w14:textId="77777777" w:rsidR="00ED7211" w:rsidRPr="00E049DE" w:rsidRDefault="00ED7211" w:rsidP="00ED7211">
      <w:pPr>
        <w:rPr>
          <w:sz w:val="23"/>
          <w:szCs w:val="23"/>
        </w:rPr>
      </w:pPr>
    </w:p>
    <w:p w14:paraId="3AB5477D" w14:textId="77777777" w:rsidR="00ED7211" w:rsidRPr="00E049DE" w:rsidRDefault="00ED7211" w:rsidP="00ED7211">
      <w:pPr>
        <w:rPr>
          <w:sz w:val="23"/>
          <w:szCs w:val="23"/>
        </w:rPr>
      </w:pPr>
      <w:r w:rsidRPr="00E049DE">
        <w:rPr>
          <w:sz w:val="23"/>
          <w:szCs w:val="23"/>
        </w:rPr>
        <w:t>A lay-out plan of the site to a scale not less than 1:500 should be attached showing the boundaries of the site, the position of caravan standings, and (where appropriate)…</w:t>
      </w:r>
    </w:p>
    <w:p w14:paraId="57846B0A" w14:textId="77777777" w:rsidR="00ED7211" w:rsidRPr="00E049DE" w:rsidRDefault="00ED7211" w:rsidP="00ED7211">
      <w:pPr>
        <w:rPr>
          <w:sz w:val="23"/>
          <w:szCs w:val="23"/>
        </w:rPr>
      </w:pPr>
    </w:p>
    <w:p w14:paraId="0E0B364D" w14:textId="77777777" w:rsidR="00ED7211" w:rsidRPr="00E049DE" w:rsidRDefault="00ED7211" w:rsidP="00ED7211">
      <w:pPr>
        <w:rPr>
          <w:sz w:val="23"/>
          <w:szCs w:val="23"/>
        </w:rPr>
      </w:pPr>
      <w:r w:rsidRPr="00E049DE">
        <w:rPr>
          <w:sz w:val="23"/>
          <w:szCs w:val="23"/>
        </w:rPr>
        <w:tab/>
        <w:t>Roads and footpaths</w:t>
      </w:r>
    </w:p>
    <w:p w14:paraId="5F2EEF61" w14:textId="77777777" w:rsidR="00ED7211" w:rsidRPr="00E049DE" w:rsidRDefault="00ED7211" w:rsidP="00ED7211">
      <w:pPr>
        <w:rPr>
          <w:sz w:val="23"/>
          <w:szCs w:val="23"/>
        </w:rPr>
      </w:pPr>
      <w:r w:rsidRPr="00E049DE">
        <w:rPr>
          <w:sz w:val="23"/>
          <w:szCs w:val="23"/>
        </w:rPr>
        <w:tab/>
        <w:t>Toilet blocks, stores and other buildings</w:t>
      </w:r>
    </w:p>
    <w:p w14:paraId="26A23A0D" w14:textId="77777777" w:rsidR="00ED7211" w:rsidRPr="00E049DE" w:rsidRDefault="00ED7211" w:rsidP="00ED7211">
      <w:pPr>
        <w:rPr>
          <w:sz w:val="23"/>
          <w:szCs w:val="23"/>
        </w:rPr>
      </w:pPr>
      <w:r w:rsidRPr="00E049DE">
        <w:rPr>
          <w:sz w:val="23"/>
          <w:szCs w:val="23"/>
        </w:rPr>
        <w:tab/>
        <w:t>Foul and surface water drainage</w:t>
      </w:r>
    </w:p>
    <w:p w14:paraId="3899C815" w14:textId="77777777" w:rsidR="00ED7211" w:rsidRPr="00E049DE" w:rsidRDefault="00ED7211" w:rsidP="00ED7211">
      <w:pPr>
        <w:rPr>
          <w:sz w:val="23"/>
          <w:szCs w:val="23"/>
        </w:rPr>
      </w:pPr>
      <w:r w:rsidRPr="00E049DE">
        <w:rPr>
          <w:sz w:val="23"/>
          <w:szCs w:val="23"/>
        </w:rPr>
        <w:tab/>
        <w:t>Water supply</w:t>
      </w:r>
    </w:p>
    <w:p w14:paraId="7E9DB2C7" w14:textId="77777777" w:rsidR="00ED7211" w:rsidRPr="00E049DE" w:rsidRDefault="00ED7211" w:rsidP="00ED7211">
      <w:pPr>
        <w:rPr>
          <w:sz w:val="23"/>
          <w:szCs w:val="23"/>
        </w:rPr>
      </w:pPr>
      <w:r w:rsidRPr="00E049DE">
        <w:rPr>
          <w:sz w:val="23"/>
          <w:szCs w:val="23"/>
        </w:rPr>
        <w:tab/>
        <w:t>Recreation spaces</w:t>
      </w:r>
    </w:p>
    <w:p w14:paraId="02E084BE" w14:textId="77777777" w:rsidR="00ED7211" w:rsidRPr="00E049DE" w:rsidRDefault="00ED7211" w:rsidP="00ED7211">
      <w:pPr>
        <w:rPr>
          <w:sz w:val="23"/>
          <w:szCs w:val="23"/>
        </w:rPr>
      </w:pPr>
      <w:r w:rsidRPr="00E049DE">
        <w:rPr>
          <w:sz w:val="23"/>
          <w:szCs w:val="23"/>
        </w:rPr>
        <w:tab/>
        <w:t>Fire points</w:t>
      </w:r>
    </w:p>
    <w:p w14:paraId="7A5117A8" w14:textId="77777777" w:rsidR="00ED7211" w:rsidRPr="00E049DE" w:rsidRDefault="00ED7211" w:rsidP="00ED7211">
      <w:pPr>
        <w:rPr>
          <w:sz w:val="23"/>
          <w:szCs w:val="23"/>
        </w:rPr>
      </w:pPr>
      <w:r w:rsidRPr="00E049DE">
        <w:rPr>
          <w:sz w:val="23"/>
          <w:szCs w:val="23"/>
        </w:rPr>
        <w:tab/>
        <w:t>Parking spaces</w:t>
      </w:r>
    </w:p>
    <w:p w14:paraId="14056F70" w14:textId="77777777" w:rsidR="00ED7211" w:rsidRPr="00E049DE" w:rsidRDefault="00ED7211" w:rsidP="00ED7211">
      <w:pPr>
        <w:rPr>
          <w:sz w:val="23"/>
          <w:szCs w:val="23"/>
        </w:rPr>
      </w:pPr>
    </w:p>
    <w:p w14:paraId="2F90D95B" w14:textId="77777777" w:rsidR="00ED7211" w:rsidRPr="00E049DE" w:rsidRDefault="00ED7211" w:rsidP="00ED7211">
      <w:pPr>
        <w:rPr>
          <w:sz w:val="23"/>
          <w:szCs w:val="23"/>
        </w:rPr>
      </w:pPr>
      <w:r w:rsidRPr="00E049DE">
        <w:rPr>
          <w:sz w:val="23"/>
          <w:szCs w:val="23"/>
        </w:rPr>
        <w:t>The plan should distinguish between facilities already provided and facilities proposed.</w:t>
      </w:r>
    </w:p>
    <w:p w14:paraId="62EF3E57" w14:textId="77777777" w:rsidR="00ED7211" w:rsidRPr="00E049DE" w:rsidRDefault="00ED7211" w:rsidP="00ED7211">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4"/>
      </w:tblGrid>
      <w:tr w:rsidR="00ED7211" w:rsidRPr="00E049DE" w14:paraId="2DE469E6" w14:textId="77777777" w:rsidTr="00447216">
        <w:tc>
          <w:tcPr>
            <w:tcW w:w="10194" w:type="dxa"/>
          </w:tcPr>
          <w:p w14:paraId="0F3777FC" w14:textId="77777777" w:rsidR="00ED7211" w:rsidRPr="00E049DE" w:rsidRDefault="00ED7211" w:rsidP="00447216">
            <w:pPr>
              <w:rPr>
                <w:sz w:val="23"/>
                <w:szCs w:val="23"/>
              </w:rPr>
            </w:pPr>
          </w:p>
          <w:p w14:paraId="5E02B2FF" w14:textId="77777777" w:rsidR="00ED7211" w:rsidRPr="00E049DE" w:rsidRDefault="00ED7211" w:rsidP="00447216">
            <w:pPr>
              <w:pStyle w:val="BodyTextIndent2"/>
              <w:rPr>
                <w:sz w:val="23"/>
                <w:szCs w:val="23"/>
              </w:rPr>
            </w:pPr>
            <w:r w:rsidRPr="00E049DE">
              <w:rPr>
                <w:sz w:val="23"/>
                <w:szCs w:val="23"/>
              </w:rPr>
              <w:t>8.  Give details of the arrangements for:- refuse disposal and for sewage and waste water disposal.</w:t>
            </w:r>
          </w:p>
          <w:p w14:paraId="2899C02C" w14:textId="77777777" w:rsidR="00ED7211" w:rsidRPr="00E049DE" w:rsidRDefault="00ED7211" w:rsidP="00447216">
            <w:pPr>
              <w:pStyle w:val="BodyTextIndent2"/>
              <w:rPr>
                <w:sz w:val="23"/>
                <w:szCs w:val="23"/>
              </w:rPr>
            </w:pPr>
          </w:p>
          <w:p w14:paraId="2D6E222A" w14:textId="77777777" w:rsidR="00ED7211" w:rsidRPr="00E049DE" w:rsidRDefault="00ED7211" w:rsidP="00447216">
            <w:pPr>
              <w:pStyle w:val="BodyTextIndent3"/>
              <w:rPr>
                <w:sz w:val="23"/>
                <w:szCs w:val="23"/>
              </w:rPr>
            </w:pPr>
            <w:r w:rsidRPr="00E049DE">
              <w:rPr>
                <w:sz w:val="23"/>
                <w:szCs w:val="23"/>
              </w:rPr>
              <w:t>(a) Main water supply</w:t>
            </w:r>
          </w:p>
          <w:p w14:paraId="7521785A" w14:textId="77777777" w:rsidR="00ED7211" w:rsidRPr="00E049DE" w:rsidRDefault="00ED7211" w:rsidP="00447216">
            <w:pPr>
              <w:pStyle w:val="BodyTextIndent3"/>
              <w:rPr>
                <w:sz w:val="23"/>
                <w:szCs w:val="23"/>
              </w:rPr>
            </w:pPr>
            <w:r w:rsidRPr="00E049DE">
              <w:rPr>
                <w:sz w:val="23"/>
                <w:szCs w:val="23"/>
              </w:rPr>
              <w:t>(b) Waste water disposal</w:t>
            </w:r>
          </w:p>
          <w:p w14:paraId="2012FF65" w14:textId="77777777" w:rsidR="00ED7211" w:rsidRPr="00E049DE" w:rsidRDefault="00ED7211" w:rsidP="00447216">
            <w:pPr>
              <w:pStyle w:val="BodyTextIndent3"/>
              <w:rPr>
                <w:sz w:val="23"/>
                <w:szCs w:val="23"/>
              </w:rPr>
            </w:pPr>
            <w:r w:rsidRPr="00E049DE">
              <w:rPr>
                <w:sz w:val="23"/>
                <w:szCs w:val="23"/>
              </w:rPr>
              <w:t>(c) Sewage disposal</w:t>
            </w:r>
          </w:p>
          <w:p w14:paraId="13DC9259" w14:textId="77777777" w:rsidR="00ED7211" w:rsidRPr="00E049DE" w:rsidRDefault="00ED7211" w:rsidP="00447216">
            <w:pPr>
              <w:pStyle w:val="BodyTextIndent3"/>
              <w:rPr>
                <w:sz w:val="23"/>
                <w:szCs w:val="23"/>
              </w:rPr>
            </w:pPr>
            <w:r w:rsidRPr="00E049DE">
              <w:rPr>
                <w:sz w:val="23"/>
                <w:szCs w:val="23"/>
              </w:rPr>
              <w:t>(d) Refuse disposal</w:t>
            </w:r>
          </w:p>
          <w:p w14:paraId="0FE70CD8" w14:textId="77777777" w:rsidR="00ED7211" w:rsidRPr="00E049DE" w:rsidRDefault="00ED7211" w:rsidP="00447216">
            <w:pPr>
              <w:rPr>
                <w:sz w:val="23"/>
                <w:szCs w:val="23"/>
              </w:rPr>
            </w:pPr>
          </w:p>
        </w:tc>
      </w:tr>
      <w:tr w:rsidR="00ED7211" w:rsidRPr="00E049DE" w14:paraId="0FCA8365" w14:textId="77777777" w:rsidTr="00447216">
        <w:tc>
          <w:tcPr>
            <w:tcW w:w="10194" w:type="dxa"/>
          </w:tcPr>
          <w:p w14:paraId="2EBF7592" w14:textId="77777777" w:rsidR="00ED7211" w:rsidRPr="00E049DE" w:rsidRDefault="00ED7211" w:rsidP="00447216">
            <w:pPr>
              <w:rPr>
                <w:sz w:val="23"/>
                <w:szCs w:val="23"/>
              </w:rPr>
            </w:pPr>
          </w:p>
          <w:p w14:paraId="020E33CA" w14:textId="77777777" w:rsidR="00ED7211" w:rsidRPr="00E049DE" w:rsidRDefault="00ED7211" w:rsidP="00447216">
            <w:pPr>
              <w:rPr>
                <w:sz w:val="23"/>
                <w:szCs w:val="23"/>
              </w:rPr>
            </w:pPr>
            <w:r w:rsidRPr="00E049DE">
              <w:rPr>
                <w:sz w:val="23"/>
                <w:szCs w:val="23"/>
              </w:rPr>
              <w:t>9.  Has planning permission for the site been obtained from the local planning authority?</w:t>
            </w:r>
          </w:p>
          <w:p w14:paraId="75E58660" w14:textId="77777777" w:rsidR="00ED7211" w:rsidRPr="00E049DE" w:rsidRDefault="00ED7211" w:rsidP="00447216">
            <w:pPr>
              <w:rPr>
                <w:sz w:val="23"/>
                <w:szCs w:val="23"/>
              </w:rPr>
            </w:pPr>
          </w:p>
          <w:p w14:paraId="01610159" w14:textId="77777777" w:rsidR="00ED7211" w:rsidRPr="00E049DE" w:rsidRDefault="00ED7211" w:rsidP="00447216">
            <w:pPr>
              <w:ind w:firstLine="284"/>
              <w:rPr>
                <w:sz w:val="23"/>
                <w:szCs w:val="23"/>
              </w:rPr>
            </w:pPr>
            <w:r w:rsidRPr="00E049DE">
              <w:rPr>
                <w:sz w:val="23"/>
                <w:szCs w:val="23"/>
              </w:rPr>
              <w:t>If so, state…</w:t>
            </w:r>
          </w:p>
          <w:p w14:paraId="017D701A" w14:textId="77777777" w:rsidR="00ED7211" w:rsidRPr="00E049DE" w:rsidRDefault="00ED7211" w:rsidP="00447216">
            <w:pPr>
              <w:ind w:firstLine="284"/>
              <w:rPr>
                <w:sz w:val="23"/>
                <w:szCs w:val="23"/>
              </w:rPr>
            </w:pPr>
          </w:p>
          <w:p w14:paraId="444254D6" w14:textId="77777777" w:rsidR="00ED7211" w:rsidRPr="00E049DE" w:rsidRDefault="00ED7211" w:rsidP="00447216">
            <w:pPr>
              <w:ind w:firstLine="284"/>
              <w:rPr>
                <w:sz w:val="23"/>
                <w:szCs w:val="23"/>
              </w:rPr>
            </w:pPr>
            <w:r w:rsidRPr="00E049DE">
              <w:rPr>
                <w:sz w:val="23"/>
                <w:szCs w:val="23"/>
              </w:rPr>
              <w:t>(a) Date of permissions</w:t>
            </w:r>
          </w:p>
          <w:p w14:paraId="3FBD6E58" w14:textId="77777777" w:rsidR="00ED7211" w:rsidRPr="00E049DE" w:rsidRDefault="00ED7211" w:rsidP="00447216">
            <w:pPr>
              <w:ind w:firstLine="284"/>
              <w:rPr>
                <w:sz w:val="23"/>
                <w:szCs w:val="23"/>
              </w:rPr>
            </w:pPr>
            <w:r w:rsidRPr="00E049DE">
              <w:rPr>
                <w:sz w:val="23"/>
                <w:szCs w:val="23"/>
              </w:rPr>
              <w:t>(b) Issuing authority</w:t>
            </w:r>
          </w:p>
          <w:p w14:paraId="613EF3F8" w14:textId="77777777" w:rsidR="00ED7211" w:rsidRPr="00E049DE" w:rsidRDefault="00ED7211" w:rsidP="00447216">
            <w:pPr>
              <w:ind w:firstLine="284"/>
              <w:rPr>
                <w:sz w:val="23"/>
                <w:szCs w:val="23"/>
              </w:rPr>
            </w:pPr>
            <w:r w:rsidRPr="00E049DE">
              <w:rPr>
                <w:sz w:val="23"/>
                <w:szCs w:val="23"/>
              </w:rPr>
              <w:t>(c) Date (if any) on which permission will expire</w:t>
            </w:r>
          </w:p>
          <w:p w14:paraId="47224E4E" w14:textId="77777777" w:rsidR="00ED7211" w:rsidRPr="00E049DE" w:rsidRDefault="00ED7211" w:rsidP="00447216">
            <w:pPr>
              <w:ind w:firstLine="284"/>
              <w:rPr>
                <w:sz w:val="23"/>
                <w:szCs w:val="23"/>
              </w:rPr>
            </w:pPr>
          </w:p>
          <w:p w14:paraId="0A22DEAE" w14:textId="77777777" w:rsidR="00ED7211" w:rsidRPr="00E049DE" w:rsidRDefault="00ED7211" w:rsidP="00447216">
            <w:pPr>
              <w:ind w:firstLine="284"/>
              <w:rPr>
                <w:sz w:val="23"/>
                <w:szCs w:val="23"/>
              </w:rPr>
            </w:pPr>
            <w:r w:rsidRPr="00E049DE">
              <w:rPr>
                <w:sz w:val="23"/>
                <w:szCs w:val="23"/>
              </w:rPr>
              <w:t xml:space="preserve">If not, has permission been applied for? </w:t>
            </w:r>
          </w:p>
          <w:p w14:paraId="76C5729A" w14:textId="77777777" w:rsidR="00ED7211" w:rsidRPr="00E049DE" w:rsidRDefault="00ED7211" w:rsidP="00447216">
            <w:pPr>
              <w:rPr>
                <w:sz w:val="23"/>
                <w:szCs w:val="23"/>
              </w:rPr>
            </w:pPr>
          </w:p>
        </w:tc>
      </w:tr>
    </w:tbl>
    <w:p w14:paraId="671F807F" w14:textId="77777777" w:rsidR="00ED7211" w:rsidRPr="00E049DE" w:rsidRDefault="00ED7211" w:rsidP="00ED7211">
      <w:pPr>
        <w:rPr>
          <w:sz w:val="23"/>
          <w:szCs w:val="23"/>
        </w:rPr>
      </w:pPr>
    </w:p>
    <w:p w14:paraId="3E917AED" w14:textId="77777777" w:rsidR="00ED7211" w:rsidRPr="00E049DE" w:rsidRDefault="00ED7211" w:rsidP="00ED7211">
      <w:pPr>
        <w:rPr>
          <w:sz w:val="23"/>
          <w:szCs w:val="23"/>
          <w:u w:val="single"/>
        </w:rPr>
      </w:pPr>
      <w:r w:rsidRPr="00E049DE">
        <w:rPr>
          <w:sz w:val="23"/>
          <w:szCs w:val="23"/>
        </w:rPr>
        <w:t>Signature of Applicant</w:t>
      </w:r>
      <w:r w:rsidRPr="00E049DE">
        <w:rPr>
          <w:sz w:val="23"/>
          <w:szCs w:val="23"/>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p>
    <w:p w14:paraId="6E25BA6D" w14:textId="77777777" w:rsidR="00ED7211" w:rsidRPr="00E049DE" w:rsidRDefault="00ED7211" w:rsidP="00ED7211">
      <w:pPr>
        <w:rPr>
          <w:sz w:val="23"/>
          <w:szCs w:val="23"/>
        </w:rPr>
      </w:pPr>
    </w:p>
    <w:p w14:paraId="386DC9C1" w14:textId="77777777" w:rsidR="00ED7211" w:rsidRPr="00E049DE" w:rsidRDefault="00ED7211" w:rsidP="00ED7211">
      <w:pPr>
        <w:rPr>
          <w:sz w:val="23"/>
          <w:szCs w:val="23"/>
          <w:u w:val="single"/>
        </w:rPr>
      </w:pPr>
      <w:r w:rsidRPr="00E049DE">
        <w:rPr>
          <w:sz w:val="23"/>
          <w:szCs w:val="23"/>
        </w:rPr>
        <w:t>Date</w:t>
      </w:r>
      <w:r w:rsidRPr="00E049DE">
        <w:rPr>
          <w:sz w:val="23"/>
          <w:szCs w:val="23"/>
        </w:rPr>
        <w:tab/>
      </w:r>
      <w:r w:rsidRPr="00E049DE">
        <w:rPr>
          <w:sz w:val="23"/>
          <w:szCs w:val="23"/>
        </w:rPr>
        <w:tab/>
      </w:r>
      <w:r w:rsidRPr="00E049DE">
        <w:rPr>
          <w:sz w:val="23"/>
          <w:szCs w:val="23"/>
        </w:rPr>
        <w:tab/>
      </w:r>
      <w:r w:rsidRPr="00E049DE">
        <w:rPr>
          <w:sz w:val="23"/>
          <w:szCs w:val="23"/>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p>
    <w:p w14:paraId="66E1C927" w14:textId="77777777" w:rsidR="00ED7211" w:rsidRPr="00E049DE" w:rsidRDefault="00ED7211" w:rsidP="00ED7211">
      <w:pPr>
        <w:rPr>
          <w:sz w:val="23"/>
          <w:szCs w:val="23"/>
        </w:rPr>
      </w:pPr>
    </w:p>
    <w:p w14:paraId="7EEEC76A" w14:textId="77777777" w:rsidR="00ED7211" w:rsidRPr="00E049DE" w:rsidRDefault="00ED7211" w:rsidP="00ED7211">
      <w:pPr>
        <w:rPr>
          <w:sz w:val="23"/>
          <w:szCs w:val="23"/>
        </w:rPr>
      </w:pPr>
    </w:p>
    <w:p w14:paraId="29651D14" w14:textId="77777777" w:rsidR="00ED7211" w:rsidRPr="00E049DE" w:rsidRDefault="00ED7211" w:rsidP="00ED7211">
      <w:pPr>
        <w:ind w:left="1440" w:hanging="1440"/>
        <w:rPr>
          <w:b/>
          <w:sz w:val="23"/>
          <w:szCs w:val="23"/>
        </w:rPr>
      </w:pPr>
      <w:r w:rsidRPr="00E049DE">
        <w:rPr>
          <w:b/>
          <w:sz w:val="23"/>
          <w:szCs w:val="23"/>
        </w:rPr>
        <w:t xml:space="preserve">NOTE: </w:t>
      </w:r>
      <w:r w:rsidRPr="00E049DE">
        <w:rPr>
          <w:b/>
          <w:sz w:val="23"/>
          <w:szCs w:val="23"/>
        </w:rPr>
        <w:tab/>
        <w:t>The fact that the site described above may refer to an “Existing Site” does not give any exemption from the requirement of the 1960 Act that Planning Permission must be obtained, before a Site Licence can be issued.</w:t>
      </w:r>
    </w:p>
    <w:p w14:paraId="27194D93" w14:textId="77777777" w:rsidR="00A17BAF" w:rsidRPr="00E049DE" w:rsidRDefault="00A17BAF" w:rsidP="00A17BAF">
      <w:pPr>
        <w:rPr>
          <w:sz w:val="23"/>
          <w:szCs w:val="23"/>
        </w:rPr>
      </w:pPr>
    </w:p>
    <w:p w14:paraId="10C1DAEB" w14:textId="0FF49120" w:rsidR="00A17BAF" w:rsidRPr="00E049DE" w:rsidRDefault="00A17BAF" w:rsidP="00A17BAF">
      <w:pPr>
        <w:rPr>
          <w:b/>
          <w:sz w:val="23"/>
          <w:szCs w:val="23"/>
        </w:rPr>
      </w:pPr>
      <w:r w:rsidRPr="00E049DE">
        <w:rPr>
          <w:sz w:val="23"/>
          <w:szCs w:val="23"/>
        </w:rPr>
        <w:t xml:space="preserve">Please mark all correspondence for the attention of the Licensing Officer and return to: </w:t>
      </w:r>
      <w:r w:rsidRPr="00E049DE">
        <w:rPr>
          <w:b/>
          <w:sz w:val="23"/>
          <w:szCs w:val="23"/>
        </w:rPr>
        <w:t>The Licensing Section Public Protection Service</w:t>
      </w:r>
      <w:r w:rsidR="005A611A" w:rsidRPr="00E049DE">
        <w:rPr>
          <w:b/>
          <w:sz w:val="23"/>
          <w:szCs w:val="23"/>
        </w:rPr>
        <w:t xml:space="preserve"> Northumberland County Council, </w:t>
      </w:r>
      <w:r w:rsidR="004B540B">
        <w:rPr>
          <w:b/>
          <w:sz w:val="23"/>
          <w:szCs w:val="23"/>
        </w:rPr>
        <w:t>West Hartford Fire Station</w:t>
      </w:r>
      <w:r w:rsidR="005A611A" w:rsidRPr="00E049DE">
        <w:rPr>
          <w:b/>
          <w:sz w:val="23"/>
          <w:szCs w:val="23"/>
        </w:rPr>
        <w:t xml:space="preserve">, </w:t>
      </w:r>
      <w:r w:rsidR="004B540B">
        <w:rPr>
          <w:b/>
          <w:sz w:val="23"/>
          <w:szCs w:val="23"/>
        </w:rPr>
        <w:t>West Hartford Business Park</w:t>
      </w:r>
      <w:r w:rsidR="005A611A" w:rsidRPr="00E049DE">
        <w:rPr>
          <w:b/>
          <w:sz w:val="23"/>
          <w:szCs w:val="23"/>
        </w:rPr>
        <w:t xml:space="preserve">, </w:t>
      </w:r>
      <w:r w:rsidR="004B540B">
        <w:rPr>
          <w:b/>
          <w:sz w:val="23"/>
          <w:szCs w:val="23"/>
        </w:rPr>
        <w:t>Cramlington</w:t>
      </w:r>
      <w:r w:rsidR="005A611A" w:rsidRPr="00E049DE">
        <w:rPr>
          <w:b/>
          <w:sz w:val="23"/>
          <w:szCs w:val="23"/>
        </w:rPr>
        <w:t xml:space="preserve">, Northumberland. </w:t>
      </w:r>
      <w:r w:rsidR="004B540B" w:rsidRPr="004B540B">
        <w:rPr>
          <w:b/>
          <w:sz w:val="23"/>
          <w:szCs w:val="23"/>
        </w:rPr>
        <w:t>NE23 3JP</w:t>
      </w:r>
      <w:r w:rsidRPr="00E049DE">
        <w:rPr>
          <w:b/>
          <w:sz w:val="23"/>
          <w:szCs w:val="23"/>
        </w:rPr>
        <w:t>, TEL: 01670 623856</w:t>
      </w:r>
    </w:p>
    <w:p w14:paraId="77F82D07" w14:textId="77777777" w:rsidR="00901320" w:rsidRDefault="00901320"/>
    <w:sectPr w:rsidR="00901320">
      <w:pgSz w:w="11906" w:h="16838" w:code="9"/>
      <w:pgMar w:top="567" w:right="964" w:bottom="284" w:left="964"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BFF" w14:textId="77777777" w:rsidR="00ED7211" w:rsidRDefault="00ED7211" w:rsidP="00ED7211">
      <w:r>
        <w:separator/>
      </w:r>
    </w:p>
  </w:endnote>
  <w:endnote w:type="continuationSeparator" w:id="0">
    <w:p w14:paraId="6B7B3D3A" w14:textId="77777777" w:rsidR="00ED7211" w:rsidRDefault="00ED7211" w:rsidP="00ED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BF61" w14:textId="77777777" w:rsidR="00ED7211" w:rsidRDefault="00ED7211" w:rsidP="00ED7211">
      <w:r>
        <w:separator/>
      </w:r>
    </w:p>
  </w:footnote>
  <w:footnote w:type="continuationSeparator" w:id="0">
    <w:p w14:paraId="749D3119" w14:textId="77777777" w:rsidR="00ED7211" w:rsidRDefault="00ED7211" w:rsidP="00ED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D1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61473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11C6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305B40"/>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920408452">
    <w:abstractNumId w:val="0"/>
  </w:num>
  <w:num w:numId="2" w16cid:durableId="113212449">
    <w:abstractNumId w:val="3"/>
  </w:num>
  <w:num w:numId="3" w16cid:durableId="942304135">
    <w:abstractNumId w:val="2"/>
  </w:num>
  <w:num w:numId="4" w16cid:durableId="68100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11"/>
    <w:rsid w:val="00243EAF"/>
    <w:rsid w:val="004B540B"/>
    <w:rsid w:val="005A611A"/>
    <w:rsid w:val="006D10ED"/>
    <w:rsid w:val="00901320"/>
    <w:rsid w:val="00A17BAF"/>
    <w:rsid w:val="00A31B8E"/>
    <w:rsid w:val="00E049DE"/>
    <w:rsid w:val="00ED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D7E1"/>
  <w15:docId w15:val="{08F4AAB1-A112-4D33-BD14-6FD4B78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11"/>
    <w:pPr>
      <w:spacing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7211"/>
    <w:pPr>
      <w:jc w:val="center"/>
    </w:pPr>
    <w:rPr>
      <w:b/>
    </w:rPr>
  </w:style>
  <w:style w:type="character" w:customStyle="1" w:styleId="TitleChar">
    <w:name w:val="Title Char"/>
    <w:basedOn w:val="DefaultParagraphFont"/>
    <w:link w:val="Title"/>
    <w:rsid w:val="00ED7211"/>
    <w:rPr>
      <w:rFonts w:eastAsia="Times New Roman" w:cs="Times New Roman"/>
      <w:b/>
      <w:szCs w:val="20"/>
    </w:rPr>
  </w:style>
  <w:style w:type="paragraph" w:styleId="BodyTextIndent">
    <w:name w:val="Body Text Indent"/>
    <w:basedOn w:val="Normal"/>
    <w:link w:val="BodyTextIndentChar"/>
    <w:rsid w:val="00ED7211"/>
    <w:pPr>
      <w:ind w:left="720" w:hanging="720"/>
    </w:pPr>
  </w:style>
  <w:style w:type="character" w:customStyle="1" w:styleId="BodyTextIndentChar">
    <w:name w:val="Body Text Indent Char"/>
    <w:basedOn w:val="DefaultParagraphFont"/>
    <w:link w:val="BodyTextIndent"/>
    <w:rsid w:val="00ED7211"/>
    <w:rPr>
      <w:rFonts w:eastAsia="Times New Roman" w:cs="Times New Roman"/>
      <w:szCs w:val="20"/>
    </w:rPr>
  </w:style>
  <w:style w:type="paragraph" w:styleId="BodyTextIndent2">
    <w:name w:val="Body Text Indent 2"/>
    <w:basedOn w:val="Normal"/>
    <w:link w:val="BodyTextIndent2Char"/>
    <w:rsid w:val="00ED7211"/>
    <w:pPr>
      <w:ind w:left="284" w:hanging="284"/>
    </w:pPr>
  </w:style>
  <w:style w:type="character" w:customStyle="1" w:styleId="BodyTextIndent2Char">
    <w:name w:val="Body Text Indent 2 Char"/>
    <w:basedOn w:val="DefaultParagraphFont"/>
    <w:link w:val="BodyTextIndent2"/>
    <w:rsid w:val="00ED7211"/>
    <w:rPr>
      <w:rFonts w:eastAsia="Times New Roman" w:cs="Times New Roman"/>
      <w:szCs w:val="20"/>
    </w:rPr>
  </w:style>
  <w:style w:type="paragraph" w:styleId="BodyTextIndent3">
    <w:name w:val="Body Text Indent 3"/>
    <w:basedOn w:val="Normal"/>
    <w:link w:val="BodyTextIndent3Char"/>
    <w:rsid w:val="00ED7211"/>
    <w:pPr>
      <w:ind w:left="284"/>
    </w:pPr>
  </w:style>
  <w:style w:type="character" w:customStyle="1" w:styleId="BodyTextIndent3Char">
    <w:name w:val="Body Text Indent 3 Char"/>
    <w:basedOn w:val="DefaultParagraphFont"/>
    <w:link w:val="BodyTextIndent3"/>
    <w:rsid w:val="00ED7211"/>
    <w:rPr>
      <w:rFonts w:eastAsia="Times New Roman" w:cs="Times New Roman"/>
      <w:szCs w:val="20"/>
    </w:rPr>
  </w:style>
  <w:style w:type="paragraph" w:styleId="Footer">
    <w:name w:val="footer"/>
    <w:basedOn w:val="Normal"/>
    <w:link w:val="FooterChar"/>
    <w:rsid w:val="00ED7211"/>
    <w:pPr>
      <w:tabs>
        <w:tab w:val="center" w:pos="4153"/>
        <w:tab w:val="right" w:pos="8306"/>
      </w:tabs>
    </w:pPr>
  </w:style>
  <w:style w:type="character" w:customStyle="1" w:styleId="FooterChar">
    <w:name w:val="Footer Char"/>
    <w:basedOn w:val="DefaultParagraphFont"/>
    <w:link w:val="Footer"/>
    <w:rsid w:val="00ED7211"/>
    <w:rPr>
      <w:rFonts w:eastAsia="Times New Roman" w:cs="Times New Roman"/>
      <w:szCs w:val="20"/>
    </w:rPr>
  </w:style>
  <w:style w:type="paragraph" w:styleId="BalloonText">
    <w:name w:val="Balloon Text"/>
    <w:basedOn w:val="Normal"/>
    <w:link w:val="BalloonTextChar"/>
    <w:uiPriority w:val="99"/>
    <w:semiHidden/>
    <w:unhideWhenUsed/>
    <w:rsid w:val="00ED7211"/>
    <w:rPr>
      <w:rFonts w:ascii="Tahoma" w:hAnsi="Tahoma" w:cs="Tahoma"/>
      <w:sz w:val="16"/>
      <w:szCs w:val="16"/>
    </w:rPr>
  </w:style>
  <w:style w:type="character" w:customStyle="1" w:styleId="BalloonTextChar">
    <w:name w:val="Balloon Text Char"/>
    <w:basedOn w:val="DefaultParagraphFont"/>
    <w:link w:val="BalloonText"/>
    <w:uiPriority w:val="99"/>
    <w:semiHidden/>
    <w:rsid w:val="00ED7211"/>
    <w:rPr>
      <w:rFonts w:ascii="Tahoma" w:eastAsia="Times New Roman" w:hAnsi="Tahoma" w:cs="Tahoma"/>
      <w:sz w:val="16"/>
      <w:szCs w:val="16"/>
    </w:rPr>
  </w:style>
  <w:style w:type="paragraph" w:styleId="Header">
    <w:name w:val="header"/>
    <w:basedOn w:val="Normal"/>
    <w:link w:val="HeaderChar"/>
    <w:uiPriority w:val="99"/>
    <w:unhideWhenUsed/>
    <w:rsid w:val="00ED7211"/>
    <w:pPr>
      <w:tabs>
        <w:tab w:val="center" w:pos="4513"/>
        <w:tab w:val="right" w:pos="9026"/>
      </w:tabs>
    </w:pPr>
  </w:style>
  <w:style w:type="character" w:customStyle="1" w:styleId="HeaderChar">
    <w:name w:val="Header Char"/>
    <w:basedOn w:val="DefaultParagraphFont"/>
    <w:link w:val="Header"/>
    <w:uiPriority w:val="99"/>
    <w:rsid w:val="00ED721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Vicki</dc:creator>
  <cp:lastModifiedBy>Laura Elliott</cp:lastModifiedBy>
  <cp:revision>8</cp:revision>
  <dcterms:created xsi:type="dcterms:W3CDTF">2012-07-13T09:15:00Z</dcterms:created>
  <dcterms:modified xsi:type="dcterms:W3CDTF">2023-05-11T14:40:00Z</dcterms:modified>
</cp:coreProperties>
</file>