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D6" w:rsidRPr="00F033D6" w:rsidRDefault="00F033D6" w:rsidP="00F033D6">
      <w:pPr>
        <w:spacing w:after="0" w:line="220" w:lineRule="atLeast"/>
        <w:jc w:val="center"/>
        <w:rPr>
          <w:rFonts w:ascii="Times New Roman" w:eastAsia="Times New Roman" w:hAnsi="Times New Roman" w:cs="Times New Roman"/>
          <w:b/>
          <w:sz w:val="21"/>
          <w:szCs w:val="20"/>
        </w:rPr>
      </w:pPr>
      <w:bookmarkStart w:id="0" w:name="_GoBack"/>
      <w:bookmarkEnd w:id="0"/>
      <w:r w:rsidRPr="00F033D6">
        <w:rPr>
          <w:rFonts w:ascii="Times New Roman" w:eastAsia="Times New Roman" w:hAnsi="Times New Roman" w:cs="Times New Roman"/>
          <w:b/>
          <w:sz w:val="21"/>
          <w:szCs w:val="20"/>
        </w:rPr>
        <w:t>Application to vary a club premises certificate to be granted</w:t>
      </w:r>
    </w:p>
    <w:p w:rsidR="00F033D6" w:rsidRPr="00F033D6" w:rsidRDefault="00F033D6" w:rsidP="00F033D6">
      <w:pPr>
        <w:spacing w:after="0" w:line="220" w:lineRule="atLeast"/>
        <w:jc w:val="center"/>
        <w:rPr>
          <w:rFonts w:ascii="Times New Roman" w:eastAsia="Times New Roman" w:hAnsi="Times New Roman" w:cs="Times New Roman"/>
          <w:b/>
          <w:sz w:val="20"/>
          <w:szCs w:val="20"/>
        </w:rPr>
      </w:pPr>
      <w:r w:rsidRPr="00F033D6">
        <w:rPr>
          <w:rFonts w:ascii="Times New Roman" w:eastAsia="Times New Roman" w:hAnsi="Times New Roman" w:cs="Times New Roman"/>
          <w:b/>
          <w:sz w:val="21"/>
          <w:szCs w:val="20"/>
        </w:rPr>
        <w:t>under the Licensing Act 2003</w:t>
      </w:r>
    </w:p>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jc w:val="center"/>
        <w:rPr>
          <w:rFonts w:ascii="Times New Roman" w:eastAsia="Times New Roman" w:hAnsi="Times New Roman" w:cs="Times New Roman"/>
          <w:b/>
          <w:sz w:val="21"/>
          <w:szCs w:val="20"/>
        </w:rPr>
      </w:pPr>
      <w:r w:rsidRPr="00F033D6">
        <w:rPr>
          <w:rFonts w:ascii="Times New Roman" w:eastAsia="Times New Roman" w:hAnsi="Times New Roman" w:cs="Times New Roman"/>
          <w:b/>
          <w:sz w:val="21"/>
          <w:szCs w:val="20"/>
        </w:rPr>
        <w:t>PLEASE READ THE FOLLOWING INSTRUCTIONS BEFORE COMPLETING APPLICATION</w:t>
      </w:r>
    </w:p>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Before completing this form please read the guidance notes at the end of the form.</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If you are completing this form by hand please write legibly in block capitals.  In all cases ensure that your answers are inside the boxes and written in black ink.  Use additional sheets if necessary.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You may wish to keep a copy of the completed form for your records.</w:t>
      </w:r>
    </w:p>
    <w:p w:rsidR="00F033D6" w:rsidRPr="00F033D6" w:rsidRDefault="00F033D6" w:rsidP="00F033D6">
      <w:pPr>
        <w:spacing w:after="0" w:line="220" w:lineRule="atLeast"/>
        <w:rPr>
          <w:rFonts w:ascii="Times New Roman" w:eastAsia="Times New Roman" w:hAnsi="Times New Roman" w:cs="Times New Roman"/>
          <w:sz w:val="20"/>
          <w:szCs w:val="20"/>
        </w:rPr>
      </w:pPr>
    </w:p>
    <w:tbl>
      <w:tblPr>
        <w:tblW w:w="8423"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8423"/>
      </w:tblGrid>
      <w:tr w:rsidR="00F033D6" w:rsidRPr="00F033D6" w:rsidTr="005F3679">
        <w:trPr>
          <w:cantSplit/>
          <w:trHeight w:val="270"/>
        </w:trPr>
        <w:tc>
          <w:tcPr>
            <w:tcW w:w="8423" w:type="dxa"/>
            <w:tcBorders>
              <w:top w:val="single" w:sz="8" w:space="0" w:color="FFFFFF"/>
              <w:left w:val="single" w:sz="8" w:space="0" w:color="FFFFFF"/>
              <w:bottom w:val="dashed" w:sz="4" w:space="0" w:color="auto"/>
              <w:right w:val="single" w:sz="8"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8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i/>
          <w:iCs/>
          <w:sz w:val="21"/>
          <w:szCs w:val="20"/>
        </w:rPr>
        <w:t>(Insert name of club)</w:t>
      </w:r>
      <w:r w:rsidRPr="00F033D6">
        <w:rPr>
          <w:rFonts w:ascii="Times New Roman" w:eastAsia="Times New Roman" w:hAnsi="Times New Roman" w:cs="Times New Roman"/>
          <w:sz w:val="21"/>
          <w:szCs w:val="20"/>
        </w:rPr>
        <w:t xml:space="preserve">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rPr>
        <w:t>club applies for a club premises certificate under section 84 of the Licensing Act 2003 for the premises named in Part 1 below</w:t>
      </w:r>
    </w:p>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F033D6" w:rsidRPr="00F033D6" w:rsidTr="005F3679">
        <w:trPr>
          <w:cantSplit/>
        </w:trPr>
        <w:tc>
          <w:tcPr>
            <w:tcW w:w="5000" w:type="pc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rPr>
              <w:t>Club premises certificate number</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85"/>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Part 1 – Club premises details</w:t>
      </w:r>
    </w:p>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F033D6" w:rsidRPr="00F033D6" w:rsidTr="005F3679">
        <w:trPr>
          <w:cantSplit/>
          <w:trHeight w:val="576"/>
        </w:trPr>
        <w:tc>
          <w:tcPr>
            <w:tcW w:w="5000" w:type="pct"/>
            <w:gridSpan w:val="5"/>
            <w:tcBorders>
              <w:top w:val="single" w:sz="12" w:space="0" w:color="auto"/>
              <w:bottom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Name of club</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56"/>
                  <w:enabled/>
                  <w:calcOnExit w:val="0"/>
                  <w:textInput>
                    <w:maxLength w:val="100"/>
                  </w:textInput>
                </w:ffData>
              </w:fldChar>
            </w:r>
            <w:bookmarkStart w:id="1" w:name="Text56"/>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bookmarkEnd w:id="1"/>
          </w:p>
        </w:tc>
      </w:tr>
      <w:tr w:rsidR="00F033D6" w:rsidRPr="00F033D6" w:rsidTr="005F3679">
        <w:trPr>
          <w:cantSplit/>
          <w:trHeight w:val="2160"/>
        </w:trPr>
        <w:tc>
          <w:tcPr>
            <w:tcW w:w="5000" w:type="pct"/>
            <w:gridSpan w:val="5"/>
            <w:tcBorders>
              <w:top w:val="single" w:sz="8" w:space="0" w:color="auto"/>
              <w:bottom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Postal address of premises, if any, or if none ordnance survey map reference or description</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57"/>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c>
          <w:tcPr>
            <w:tcW w:w="719" w:type="pct"/>
            <w:tcBorders>
              <w:top w:val="single" w:sz="8" w:space="0" w:color="auto"/>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59"/>
                  <w:enabled/>
                  <w:calcOnExit w:val="0"/>
                  <w:textInput>
                    <w:maxLength w:val="5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687" w:type="pct"/>
            <w:tcBorders>
              <w:top w:val="single" w:sz="8" w:space="0" w:color="auto"/>
              <w:left w:val="single" w:sz="8" w:space="0" w:color="auto"/>
              <w:bottom w:val="single" w:sz="4"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Postcode</w:t>
            </w:r>
          </w:p>
        </w:tc>
        <w:tc>
          <w:tcPr>
            <w:tcW w:w="1080" w:type="pct"/>
            <w:tcBorders>
              <w:top w:val="single" w:sz="8" w:space="0" w:color="auto"/>
              <w:left w:val="single" w:sz="8" w:space="0" w:color="auto"/>
              <w:bottom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58"/>
                  <w:enabled/>
                  <w:calcOnExit w:val="0"/>
                  <w:textInput>
                    <w:maxLength w:val="12"/>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Pr>
        <w:tc>
          <w:tcPr>
            <w:tcW w:w="1660" w:type="pct"/>
            <w:gridSpan w:val="2"/>
            <w:tcBorders>
              <w:top w:val="nil"/>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Telephone number (if any)</w:t>
            </w:r>
          </w:p>
        </w:tc>
        <w:tc>
          <w:tcPr>
            <w:tcW w:w="3340" w:type="pct"/>
            <w:gridSpan w:val="3"/>
            <w:tcBorders>
              <w:top w:val="nil"/>
              <w:left w:val="single" w:sz="8" w:space="0" w:color="auto"/>
              <w:bottom w:val="single" w:sz="8"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60"/>
                  <w:enabled/>
                  <w:calcOnExit w:val="0"/>
                  <w:textInput>
                    <w:maxLength w:val="20"/>
                  </w:textInput>
                </w:ffData>
              </w:fldChar>
            </w:r>
            <w:bookmarkStart w:id="2" w:name="Text60"/>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bookmarkEnd w:id="2"/>
          </w:p>
        </w:tc>
      </w:tr>
      <w:tr w:rsidR="00F033D6" w:rsidRPr="00F033D6" w:rsidTr="005F3679">
        <w:trPr>
          <w:cantSplit/>
        </w:trPr>
        <w:tc>
          <w:tcPr>
            <w:tcW w:w="1660" w:type="pct"/>
            <w:gridSpan w:val="2"/>
            <w:tcBorders>
              <w:top w:val="single" w:sz="8" w:space="0" w:color="auto"/>
              <w:bottom w:val="single" w:sz="12"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E-mail address (optional)</w:t>
            </w:r>
          </w:p>
        </w:tc>
        <w:tc>
          <w:tcPr>
            <w:tcW w:w="3340" w:type="pct"/>
            <w:gridSpan w:val="3"/>
            <w:tcBorders>
              <w:left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61"/>
                  <w:enabled/>
                  <w:calcOnExit w:val="0"/>
                  <w:textInput>
                    <w:maxLength w:val="50"/>
                  </w:textInput>
                </w:ffData>
              </w:fldChar>
            </w:r>
            <w:bookmarkStart w:id="3" w:name="Text61"/>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bookmarkEnd w:id="3"/>
          </w:p>
        </w:tc>
      </w:tr>
    </w:tbl>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F033D6" w:rsidRPr="00F033D6" w:rsidTr="005F3679">
        <w:trPr>
          <w:cantSplit/>
          <w:trHeight w:val="576"/>
        </w:trPr>
        <w:tc>
          <w:tcPr>
            <w:tcW w:w="5000" w:type="pct"/>
            <w:gridSpan w:val="5"/>
            <w:tcBorders>
              <w:top w:val="single" w:sz="12" w:space="0" w:color="auto"/>
              <w:bottom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Name of person performing duties of a secretary to the club</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2160"/>
        </w:trPr>
        <w:tc>
          <w:tcPr>
            <w:tcW w:w="5000" w:type="pct"/>
            <w:gridSpan w:val="5"/>
            <w:tcBorders>
              <w:top w:val="single" w:sz="8" w:space="0" w:color="auto"/>
              <w:bottom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Address of person performing duties of a secretary to the club</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57"/>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c>
          <w:tcPr>
            <w:tcW w:w="719" w:type="pct"/>
            <w:tcBorders>
              <w:top w:val="single" w:sz="8" w:space="0" w:color="auto"/>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5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687" w:type="pct"/>
            <w:tcBorders>
              <w:top w:val="single" w:sz="8" w:space="0" w:color="auto"/>
              <w:left w:val="single" w:sz="8" w:space="0" w:color="auto"/>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Postcode</w:t>
            </w:r>
          </w:p>
        </w:tc>
        <w:tc>
          <w:tcPr>
            <w:tcW w:w="1080" w:type="pct"/>
            <w:tcBorders>
              <w:top w:val="single" w:sz="8" w:space="0" w:color="auto"/>
              <w:left w:val="single" w:sz="8" w:space="0" w:color="auto"/>
              <w:bottom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2"/>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Pr>
        <w:tc>
          <w:tcPr>
            <w:tcW w:w="1660" w:type="pct"/>
            <w:gridSpan w:val="2"/>
            <w:tcBorders>
              <w:top w:val="nil"/>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lastRenderedPageBreak/>
              <w:t>Daytime contact telephone number (if any)</w:t>
            </w:r>
          </w:p>
        </w:tc>
        <w:tc>
          <w:tcPr>
            <w:tcW w:w="3340" w:type="pct"/>
            <w:gridSpan w:val="3"/>
            <w:tcBorders>
              <w:top w:val="nil"/>
              <w:left w:val="single" w:sz="8" w:space="0" w:color="auto"/>
              <w:bottom w:val="single" w:sz="8"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2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Pr>
        <w:tc>
          <w:tcPr>
            <w:tcW w:w="1660" w:type="pct"/>
            <w:gridSpan w:val="2"/>
            <w:tcBorders>
              <w:top w:val="single" w:sz="8" w:space="0" w:color="auto"/>
              <w:bottom w:val="single" w:sz="12"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E-mail address (optional)</w:t>
            </w:r>
          </w:p>
        </w:tc>
        <w:tc>
          <w:tcPr>
            <w:tcW w:w="3340" w:type="pct"/>
            <w:gridSpan w:val="3"/>
            <w:tcBorders>
              <w:left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5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b/>
          <w:bCs/>
          <w:sz w:val="21"/>
          <w:szCs w:val="20"/>
        </w:rPr>
        <w:sectPr w:rsidR="00F033D6" w:rsidRPr="00F033D6" w:rsidSect="00084352">
          <w:footerReference w:type="even" r:id="rId8"/>
          <w:footerReference w:type="default" r:id="rId9"/>
          <w:headerReference w:type="first" r:id="rId10"/>
          <w:footnotePr>
            <w:numFmt w:val="lowerLetter"/>
            <w:numRestart w:val="eachPage"/>
          </w:footnotePr>
          <w:pgSz w:w="11907" w:h="16840" w:code="9"/>
          <w:pgMar w:top="567" w:right="1797" w:bottom="1440" w:left="1797" w:header="720" w:footer="720" w:gutter="0"/>
          <w:cols w:space="720"/>
          <w:titlePg/>
          <w:docGrid w:linePitch="360"/>
        </w:sect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lastRenderedPageBreak/>
        <w:t>Part 2 – Applicant details</w:t>
      </w:r>
    </w:p>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32"/>
        <w:gridCol w:w="1126"/>
        <w:gridCol w:w="616"/>
        <w:gridCol w:w="2880"/>
        <w:gridCol w:w="1301"/>
        <w:gridCol w:w="2001"/>
      </w:tblGrid>
      <w:tr w:rsidR="00F033D6" w:rsidRPr="00F033D6" w:rsidTr="005F3679">
        <w:trPr>
          <w:cantSplit/>
        </w:trPr>
        <w:tc>
          <w:tcPr>
            <w:tcW w:w="1660" w:type="pct"/>
            <w:gridSpan w:val="3"/>
            <w:tcBorders>
              <w:top w:val="single" w:sz="12" w:space="0" w:color="auto"/>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Daytime contact telephone number (if any)</w:t>
            </w:r>
          </w:p>
        </w:tc>
        <w:tc>
          <w:tcPr>
            <w:tcW w:w="3340" w:type="pct"/>
            <w:gridSpan w:val="3"/>
            <w:tcBorders>
              <w:top w:val="single" w:sz="12" w:space="0" w:color="auto"/>
              <w:left w:val="single" w:sz="8" w:space="0" w:color="auto"/>
              <w:bottom w:val="single" w:sz="8"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60"/>
                  <w:enabled/>
                  <w:calcOnExit w:val="0"/>
                  <w:textInput>
                    <w:maxLength w:val="2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Pr>
        <w:tc>
          <w:tcPr>
            <w:tcW w:w="1660" w:type="pct"/>
            <w:gridSpan w:val="3"/>
            <w:tcBorders>
              <w:top w:val="single" w:sz="8" w:space="0" w:color="auto"/>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E-mail address (optional)</w:t>
            </w:r>
          </w:p>
        </w:tc>
        <w:tc>
          <w:tcPr>
            <w:tcW w:w="3340" w:type="pct"/>
            <w:gridSpan w:val="3"/>
            <w:tcBorders>
              <w:top w:val="single" w:sz="8" w:space="0" w:color="auto"/>
              <w:left w:val="single" w:sz="8" w:space="0" w:color="auto"/>
              <w:bottom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61"/>
                  <w:enabled/>
                  <w:calcOnExit w:val="0"/>
                  <w:textInput>
                    <w:maxLength w:val="5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1728"/>
        </w:trPr>
        <w:tc>
          <w:tcPr>
            <w:tcW w:w="1327" w:type="pct"/>
            <w:gridSpan w:val="2"/>
            <w:tcBorders>
              <w:top w:val="single" w:sz="4" w:space="0" w:color="auto"/>
              <w:bottom w:val="single" w:sz="8"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Current postal address if different from premises address</w:t>
            </w:r>
          </w:p>
        </w:tc>
        <w:tc>
          <w:tcPr>
            <w:tcW w:w="3673" w:type="pct"/>
            <w:gridSpan w:val="4"/>
            <w:tcBorders>
              <w:top w:val="single" w:sz="4" w:space="0" w:color="auto"/>
              <w:left w:val="single" w:sz="8" w:space="0" w:color="auto"/>
              <w:bottom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57"/>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c>
          <w:tcPr>
            <w:tcW w:w="719" w:type="pct"/>
            <w:tcBorders>
              <w:top w:val="single" w:sz="4" w:space="0" w:color="auto"/>
              <w:bottom w:val="single" w:sz="12"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Post town</w:t>
            </w:r>
          </w:p>
        </w:tc>
        <w:tc>
          <w:tcPr>
            <w:tcW w:w="2497" w:type="pct"/>
            <w:gridSpan w:val="3"/>
            <w:tcBorders>
              <w:top w:val="single" w:sz="4" w:space="0" w:color="auto"/>
              <w:left w:val="single" w:sz="8" w:space="0" w:color="auto"/>
              <w:bottom w:val="single" w:sz="12"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59"/>
                  <w:enabled/>
                  <w:calcOnExit w:val="0"/>
                  <w:textInput>
                    <w:maxLength w:val="5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703" w:type="pct"/>
            <w:tcBorders>
              <w:top w:val="single" w:sz="4" w:space="0" w:color="auto"/>
              <w:left w:val="single" w:sz="8" w:space="0" w:color="auto"/>
              <w:bottom w:val="single" w:sz="12"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bCs/>
                <w:sz w:val="21"/>
                <w:szCs w:val="20"/>
              </w:rPr>
            </w:pPr>
            <w:r w:rsidRPr="00F033D6">
              <w:rPr>
                <w:rFonts w:ascii="Times New Roman" w:eastAsia="Times New Roman" w:hAnsi="Times New Roman" w:cs="Times New Roman"/>
                <w:bCs/>
                <w:sz w:val="21"/>
                <w:szCs w:val="20"/>
              </w:rPr>
              <w:t>Postcode</w:t>
            </w:r>
          </w:p>
        </w:tc>
        <w:tc>
          <w:tcPr>
            <w:tcW w:w="1080" w:type="pct"/>
            <w:tcBorders>
              <w:top w:val="single" w:sz="4" w:space="0" w:color="auto"/>
              <w:left w:val="single" w:sz="8"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58"/>
                  <w:enabled/>
                  <w:calcOnExit w:val="0"/>
                  <w:textInput>
                    <w:maxLength w:val="12"/>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727"/>
        <w:gridCol w:w="529"/>
      </w:tblGrid>
      <w:tr w:rsidR="00F033D6" w:rsidRPr="00F033D6" w:rsidTr="005F3679">
        <w:trPr>
          <w:cantSplit/>
          <w:trHeight w:val="288"/>
        </w:trPr>
        <w:tc>
          <w:tcPr>
            <w:tcW w:w="5000" w:type="pct"/>
            <w:gridSpan w:val="2"/>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Please tick </w:t>
            </w:r>
          </w:p>
        </w:tc>
      </w:tr>
      <w:tr w:rsidR="00F033D6" w:rsidRPr="00F033D6" w:rsidTr="005F3679">
        <w:trPr>
          <w:trHeight w:val="288"/>
        </w:trPr>
        <w:tc>
          <w:tcPr>
            <w:tcW w:w="4714" w:type="pc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Do you want the proposed variation to have effect as soon as possible?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8"/>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r w:rsidRPr="00F033D6">
              <w:rPr>
                <w:rFonts w:ascii="Times New Roman" w:eastAsia="Times New Roman" w:hAnsi="Times New Roman" w:cs="Times New Roman"/>
                <w:sz w:val="21"/>
                <w:szCs w:val="20"/>
              </w:rPr>
              <w:t xml:space="preserve"> Yes             </w:t>
            </w:r>
            <w:r w:rsidRPr="00F033D6">
              <w:rPr>
                <w:rFonts w:ascii="Times New Roman" w:eastAsia="Times New Roman" w:hAnsi="Times New Roman" w:cs="Times New Roman"/>
                <w:sz w:val="21"/>
                <w:szCs w:val="20"/>
              </w:rPr>
              <w:fldChar w:fldCharType="begin">
                <w:ffData>
                  <w:name w:val="Check38"/>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r w:rsidRPr="00F033D6">
              <w:rPr>
                <w:rFonts w:ascii="Times New Roman" w:eastAsia="Times New Roman" w:hAnsi="Times New Roman" w:cs="Times New Roman"/>
                <w:sz w:val="21"/>
                <w:szCs w:val="20"/>
              </w:rPr>
              <w:t xml:space="preserve"> No</w:t>
            </w:r>
          </w:p>
        </w:tc>
        <w:tc>
          <w:tcPr>
            <w:tcW w:w="286"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550"/>
        <w:gridCol w:w="2706"/>
      </w:tblGrid>
      <w:tr w:rsidR="00F033D6" w:rsidRPr="00F033D6" w:rsidTr="005F3679">
        <w:trPr>
          <w:cantSplit/>
          <w:trHeight w:val="834"/>
        </w:trPr>
        <w:tc>
          <w:tcPr>
            <w:tcW w:w="3543"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If not when do you want the variation to take effect 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F033D6" w:rsidRPr="00F033D6" w:rsidTr="005F3679">
              <w:trPr>
                <w:cantSplit/>
              </w:trPr>
              <w:tc>
                <w:tcPr>
                  <w:tcW w:w="568" w:type="dxa"/>
                  <w:gridSpan w:val="2"/>
                  <w:tcBorders>
                    <w:top w:val="single" w:sz="4" w:space="0" w:color="FFFFFF"/>
                    <w:left w:val="single" w:sz="4" w:space="0" w:color="FFFFFF"/>
                    <w:right w:val="single" w:sz="4"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DD</w:t>
                  </w:r>
                </w:p>
              </w:tc>
              <w:tc>
                <w:tcPr>
                  <w:tcW w:w="849" w:type="dxa"/>
                  <w:gridSpan w:val="3"/>
                  <w:tcBorders>
                    <w:top w:val="single" w:sz="4" w:space="0" w:color="FFFFFF"/>
                    <w:left w:val="single" w:sz="4" w:space="0" w:color="FFFFFF"/>
                    <w:right w:val="single" w:sz="4"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MM</w:t>
                  </w:r>
                </w:p>
              </w:tc>
              <w:tc>
                <w:tcPr>
                  <w:tcW w:w="851" w:type="dxa"/>
                  <w:gridSpan w:val="3"/>
                  <w:tcBorders>
                    <w:top w:val="single" w:sz="4" w:space="0" w:color="FFFFFF"/>
                    <w:left w:val="single" w:sz="4" w:space="0" w:color="FFFFFF"/>
                    <w:right w:val="single" w:sz="4"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YYYY</w:t>
                  </w:r>
                </w:p>
              </w:tc>
            </w:tr>
            <w:tr w:rsidR="00F033D6" w:rsidRPr="00F033D6" w:rsidTr="005F3679">
              <w:tc>
                <w:tcPr>
                  <w:tcW w:w="285" w:type="dxa"/>
                  <w:noWrap/>
                  <w:tcFitTex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84"/>
                        <w:enabled/>
                        <w:calcOnExit w:val="0"/>
                        <w:textInput>
                          <w:type w:val="number"/>
                          <w:maxLength w:val="1"/>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283" w:type="dxa"/>
                  <w:noWrap/>
                  <w:tcFitTex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type w:val="number"/>
                          <w:maxLength w:val="1"/>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282" w:type="dxa"/>
                  <w:noWrap/>
                  <w:tcFitTex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type w:val="number"/>
                          <w:maxLength w:val="1"/>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283" w:type="dxa"/>
                  <w:noWrap/>
                  <w:tcFitTex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type w:val="number"/>
                          <w:maxLength w:val="1"/>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284" w:type="dxa"/>
                  <w:noWrap/>
                  <w:tcFitTex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type w:val="number"/>
                          <w:maxLength w:val="1"/>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284" w:type="dxa"/>
                  <w:noWrap/>
                  <w:tcFitTex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type w:val="number"/>
                          <w:maxLength w:val="1"/>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282" w:type="dxa"/>
                  <w:noWrap/>
                  <w:tcFitTex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type w:val="number"/>
                          <w:maxLength w:val="1"/>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285" w:type="dxa"/>
                  <w:noWrap/>
                  <w:tcFitTex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type w:val="number"/>
                          <w:maxLength w:val="1"/>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Do you want the proposed variation to have effect in relation to the introduction of the late night levy? (See guidance note 1)  </w:t>
      </w:r>
      <w:r w:rsidRPr="00F033D6">
        <w:rPr>
          <w:rFonts w:ascii="Times New Roman" w:eastAsia="Times New Roman" w:hAnsi="Times New Roman" w:cs="Times New Roman"/>
          <w:sz w:val="21"/>
          <w:szCs w:val="20"/>
        </w:rPr>
        <w:tab/>
      </w:r>
      <w:r w:rsidRPr="00F033D6">
        <w:rPr>
          <w:rFonts w:ascii="Times New Roman" w:eastAsia="Times New Roman" w:hAnsi="Times New Roman" w:cs="Times New Roman"/>
          <w:sz w:val="21"/>
          <w:szCs w:val="20"/>
        </w:rPr>
        <w:tab/>
      </w:r>
      <w:r w:rsidRPr="00F033D6">
        <w:rPr>
          <w:rFonts w:ascii="Times New Roman" w:eastAsia="Times New Roman" w:hAnsi="Times New Roman" w:cs="Times New Roman"/>
          <w:sz w:val="21"/>
          <w:szCs w:val="20"/>
        </w:rPr>
        <w:tab/>
      </w:r>
      <w:r w:rsidRPr="00F033D6">
        <w:rPr>
          <w:rFonts w:ascii="Times New Roman" w:eastAsia="Times New Roman" w:hAnsi="Times New Roman" w:cs="Times New Roman"/>
          <w:sz w:val="21"/>
          <w:szCs w:val="20"/>
        </w:rPr>
        <w:tab/>
      </w:r>
      <w:r w:rsidRPr="00F033D6">
        <w:rPr>
          <w:rFonts w:ascii="Times New Roman" w:eastAsia="Times New Roman" w:hAnsi="Times New Roman" w:cs="Times New Roman"/>
          <w:sz w:val="21"/>
          <w:szCs w:val="20"/>
        </w:rPr>
        <w:tab/>
        <w:t xml:space="preserve"> </w:t>
      </w:r>
      <w:r w:rsidRPr="00F033D6">
        <w:rPr>
          <w:rFonts w:ascii="Times New Roman" w:eastAsia="Times New Roman" w:hAnsi="Times New Roman" w:cs="Times New Roman"/>
          <w:sz w:val="21"/>
          <w:szCs w:val="20"/>
        </w:rPr>
        <w:fldChar w:fldCharType="begin">
          <w:ffData>
            <w:name w:val="Check38"/>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r w:rsidRPr="00F033D6">
        <w:rPr>
          <w:rFonts w:ascii="Times New Roman" w:eastAsia="Times New Roman" w:hAnsi="Times New Roman" w:cs="Times New Roman"/>
          <w:sz w:val="21"/>
          <w:szCs w:val="20"/>
        </w:rPr>
        <w:t xml:space="preserve"> Yes </w:t>
      </w:r>
      <w:r w:rsidRPr="00F033D6">
        <w:rPr>
          <w:rFonts w:ascii="Times New Roman" w:eastAsia="Times New Roman" w:hAnsi="Times New Roman" w:cs="Times New Roman"/>
          <w:sz w:val="21"/>
          <w:szCs w:val="20"/>
        </w:rPr>
        <w:tab/>
      </w:r>
      <w:r w:rsidRPr="00F033D6">
        <w:rPr>
          <w:rFonts w:ascii="Times New Roman" w:eastAsia="Times New Roman" w:hAnsi="Times New Roman" w:cs="Times New Roman"/>
          <w:sz w:val="21"/>
          <w:szCs w:val="20"/>
        </w:rPr>
        <w:fldChar w:fldCharType="begin">
          <w:ffData>
            <w:name w:val="Check38"/>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r w:rsidRPr="00F033D6">
        <w:rPr>
          <w:rFonts w:ascii="Times New Roman" w:eastAsia="Times New Roman" w:hAnsi="Times New Roman" w:cs="Times New Roman"/>
          <w:sz w:val="21"/>
          <w:szCs w:val="20"/>
        </w:rPr>
        <w:t xml:space="preserve"> 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F033D6" w:rsidRPr="00F033D6" w:rsidTr="005F3679">
        <w:trPr>
          <w:trHeight w:val="3888"/>
        </w:trPr>
        <w:tc>
          <w:tcPr>
            <w:tcW w:w="5000" w:type="pc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rPr>
              <w:t xml:space="preserve">Please describe briefly the nature of the proposed variation </w:t>
            </w:r>
            <w:r w:rsidRPr="00F033D6">
              <w:rPr>
                <w:rFonts w:ascii="Times New Roman" w:eastAsia="Times New Roman" w:hAnsi="Times New Roman" w:cs="Times New Roman"/>
                <w:sz w:val="21"/>
                <w:szCs w:val="20"/>
              </w:rPr>
              <w:t>(Please see guidance note 2)</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50"/>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524"/>
        <w:gridCol w:w="2646"/>
      </w:tblGrid>
      <w:tr w:rsidR="00F033D6" w:rsidRPr="00F033D6" w:rsidTr="005F3679">
        <w:tc>
          <w:tcPr>
            <w:tcW w:w="3557" w:type="pc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If the club’s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F033D6" w:rsidRPr="00F033D6" w:rsidTr="005F3679">
              <w:tc>
                <w:tcPr>
                  <w:tcW w:w="2263" w:type="dxa"/>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type w:val="number"/>
                          <w:maxLength w:val="15"/>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br w:type="page"/>
      </w:r>
      <w:r w:rsidRPr="00F033D6">
        <w:rPr>
          <w:rFonts w:ascii="Times New Roman" w:eastAsia="Times New Roman" w:hAnsi="Times New Roman" w:cs="Times New Roman"/>
          <w:b/>
          <w:bCs/>
          <w:sz w:val="21"/>
          <w:szCs w:val="20"/>
        </w:rPr>
        <w:lastRenderedPageBreak/>
        <w:t>Part 4 – Club Operating Schedule</w:t>
      </w:r>
      <w:r w:rsidRPr="00F033D6">
        <w:rPr>
          <w:rFonts w:ascii="Times New Roman" w:eastAsia="Times New Roman" w:hAnsi="Times New Roman" w:cs="Times New Roman"/>
          <w:bCs/>
          <w:sz w:val="21"/>
          <w:szCs w:val="20"/>
        </w:rPr>
        <w:tab/>
      </w:r>
      <w:r w:rsidRPr="00F033D6">
        <w:rPr>
          <w:rFonts w:ascii="Times New Roman" w:eastAsia="Times New Roman" w:hAnsi="Times New Roman" w:cs="Times New Roman"/>
          <w:bCs/>
          <w:sz w:val="21"/>
          <w:szCs w:val="20"/>
        </w:rPr>
        <w:tab/>
      </w:r>
    </w:p>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Please complete those parts of the Club Operating Schedule which would be subject to change if this application to vary is successful. </w:t>
      </w:r>
    </w:p>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What qualifying club activities do you intend to conduct on the club premises which will be affected by your application?  </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09"/>
        <w:gridCol w:w="6068"/>
        <w:gridCol w:w="2144"/>
        <w:gridCol w:w="535"/>
      </w:tblGrid>
      <w:tr w:rsidR="00F033D6" w:rsidRPr="00F033D6" w:rsidTr="005F3679">
        <w:trPr>
          <w:trHeight w:val="432"/>
        </w:trPr>
        <w:tc>
          <w:tcPr>
            <w:tcW w:w="3553"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Provision of regulated entertainment(please read guidance note 3) </w:t>
            </w:r>
          </w:p>
        </w:tc>
        <w:tc>
          <w:tcPr>
            <w:tcW w:w="1447" w:type="pct"/>
            <w:gridSpan w:val="2"/>
            <w:vAlign w:val="center"/>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Please tick all that apply</w:t>
            </w: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w:t>
            </w: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plays (if ticking yes, fill in box A)</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9"/>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w:t>
            </w: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films (if ticking yes, fill in box B)</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40"/>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c)</w:t>
            </w: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indoor sporting events (if ticking yes, fill in box C)</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4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w:t>
            </w: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boxing or wrestling entertainments (if ticking yes, fill in box D)</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42"/>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e)</w:t>
            </w: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live music (if ticking yes, fill in box E)</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43"/>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w:t>
            </w: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recorded music (if ticking yes, fill in box F)</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44"/>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g)</w:t>
            </w: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performances of dance (if ticking yes, fill in box G)</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45"/>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trHeight w:val="735"/>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h)</w:t>
            </w: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anything of a similar description to that falling within (e), (f) or (g) (if ticking yes, fill in box H)</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46"/>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432"/>
        </w:trPr>
        <w:tc>
          <w:tcPr>
            <w:tcW w:w="5000" w:type="pct"/>
            <w:gridSpan w:val="4"/>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trHeight w:val="432"/>
        </w:trPr>
        <w:tc>
          <w:tcPr>
            <w:tcW w:w="275"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436" w:type="pct"/>
            <w:gridSpan w:val="2"/>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576"/>
        </w:trPr>
        <w:tc>
          <w:tcPr>
            <w:tcW w:w="4711" w:type="pct"/>
            <w:gridSpan w:val="3"/>
            <w:vAlign w:val="center"/>
          </w:tcPr>
          <w:p w:rsidR="00F033D6" w:rsidRPr="00F033D6" w:rsidRDefault="00F033D6" w:rsidP="00F033D6">
            <w:pPr>
              <w:spacing w:after="0" w:line="220" w:lineRule="atLeast"/>
              <w:rPr>
                <w:rFonts w:ascii="Times New Roman" w:eastAsia="Times New Roman" w:hAnsi="Times New Roman" w:cs="Times New Roman"/>
                <w:b/>
                <w:bCs/>
                <w:sz w:val="21"/>
                <w:szCs w:val="20"/>
                <w:u w:val="single"/>
              </w:rPr>
            </w:pPr>
            <w:r w:rsidRPr="00F033D6">
              <w:rPr>
                <w:rFonts w:ascii="Times New Roman" w:eastAsia="Times New Roman" w:hAnsi="Times New Roman" w:cs="Times New Roman"/>
                <w:b/>
                <w:bCs/>
                <w:sz w:val="21"/>
                <w:szCs w:val="20"/>
              </w:rPr>
              <w:t xml:space="preserve">The supply of alcohol by or on behalf of a club to, or to the order of, a member of the club </w:t>
            </w:r>
            <w:r w:rsidRPr="00F033D6">
              <w:rPr>
                <w:rFonts w:ascii="Times New Roman" w:eastAsia="Times New Roman" w:hAnsi="Times New Roman" w:cs="Times New Roman"/>
                <w:sz w:val="21"/>
                <w:szCs w:val="20"/>
              </w:rPr>
              <w:t>(if ticking yes, fill in box I)</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5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576"/>
        </w:trPr>
        <w:tc>
          <w:tcPr>
            <w:tcW w:w="4711" w:type="pct"/>
            <w:gridSpan w:val="3"/>
            <w:vAlign w:val="center"/>
          </w:tcPr>
          <w:p w:rsidR="00F033D6" w:rsidRPr="00F033D6" w:rsidRDefault="00F033D6" w:rsidP="00F033D6">
            <w:pPr>
              <w:spacing w:after="0" w:line="220" w:lineRule="atLeast"/>
              <w:rPr>
                <w:rFonts w:ascii="Times New Roman" w:eastAsia="Times New Roman" w:hAnsi="Times New Roman" w:cs="Times New Roman"/>
                <w:b/>
                <w:bCs/>
                <w:sz w:val="21"/>
                <w:szCs w:val="20"/>
                <w:u w:val="single"/>
              </w:rPr>
            </w:pPr>
            <w:r w:rsidRPr="00F033D6">
              <w:rPr>
                <w:rFonts w:ascii="Times New Roman" w:eastAsia="Times New Roman" w:hAnsi="Times New Roman" w:cs="Times New Roman"/>
                <w:b/>
                <w:bCs/>
                <w:sz w:val="21"/>
                <w:szCs w:val="20"/>
              </w:rPr>
              <w:t xml:space="preserve">The sale by retail of alcohol by or on behalf of a club to a guest of a member of the club for consumption on the premises where the sale takes place </w:t>
            </w:r>
            <w:r w:rsidRPr="00F033D6">
              <w:rPr>
                <w:rFonts w:ascii="Times New Roman" w:eastAsia="Times New Roman" w:hAnsi="Times New Roman" w:cs="Times New Roman"/>
                <w:sz w:val="21"/>
                <w:szCs w:val="20"/>
              </w:rPr>
              <w:t>(if ticking yes, fill in box J)</w:t>
            </w:r>
          </w:p>
        </w:tc>
        <w:tc>
          <w:tcPr>
            <w:tcW w:w="289" w:type="pct"/>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5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In all cases complete boxes K, L and M</w:t>
      </w:r>
    </w:p>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b/>
          <w:bCs/>
          <w:sz w:val="28"/>
          <w:szCs w:val="20"/>
        </w:rPr>
      </w:pPr>
      <w:r w:rsidRPr="00F033D6">
        <w:rPr>
          <w:rFonts w:ascii="Times New Roman" w:eastAsia="Times New Roman" w:hAnsi="Times New Roman" w:cs="Times New Roman"/>
          <w:sz w:val="21"/>
          <w:szCs w:val="20"/>
        </w:rPr>
        <w:br w:type="page"/>
      </w:r>
      <w:r w:rsidRPr="00F033D6">
        <w:rPr>
          <w:rFonts w:ascii="Times New Roman" w:eastAsia="Times New Roman" w:hAnsi="Times New Roman" w:cs="Times New Roman"/>
          <w:b/>
          <w:bCs/>
          <w:sz w:val="28"/>
          <w:szCs w:val="20"/>
        </w:rPr>
        <w:lastRenderedPageBreak/>
        <w:t>A</w:t>
      </w:r>
    </w:p>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F033D6" w:rsidRPr="00F033D6" w:rsidTr="005F3679">
        <w:trPr>
          <w:cantSplit/>
          <w:trHeight w:val="602"/>
        </w:trPr>
        <w:tc>
          <w:tcPr>
            <w:tcW w:w="1378" w:type="pct"/>
            <w:gridSpan w:val="3"/>
            <w:vMerge w:val="restart"/>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 xml:space="preserve">Plays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2593" w:type="pct"/>
            <w:vMerge w:val="restart"/>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Will the performance of a play take place indoors or outdoors or both – please tick</w:t>
            </w:r>
            <w:r w:rsidRPr="00F033D6">
              <w:rPr>
                <w:rFonts w:ascii="Times New Roman" w:eastAsia="Times New Roman" w:hAnsi="Times New Roman" w:cs="Times New Roman"/>
                <w:sz w:val="21"/>
                <w:szCs w:val="20"/>
              </w:rPr>
              <w:t xml:space="preserve"> (please read guidance note 4)  </w:t>
            </w:r>
          </w:p>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525"/>
        </w:trPr>
        <w:tc>
          <w:tcPr>
            <w:tcW w:w="1378" w:type="pct"/>
            <w:gridSpan w:val="3"/>
            <w:vMerge/>
            <w:tcBorders>
              <w:top w:val="nil"/>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593" w:type="pct"/>
            <w:vMerge/>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2"/>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2593" w:type="pct"/>
            <w:vMerge/>
            <w:tcBorders>
              <w:left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Please give further details here</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5)</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 for performing plays</w:t>
            </w:r>
            <w:r w:rsidRPr="00F033D6">
              <w:rPr>
                <w:rFonts w:ascii="Times New Roman" w:eastAsia="Times New Roman" w:hAnsi="Times New Roman" w:cs="Times New Roman"/>
                <w:sz w:val="21"/>
                <w:szCs w:val="20"/>
              </w:rPr>
              <w:t xml:space="preserve"> (please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 standard timings.  Where the club intends to use the premises for the performance of a play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8"/>
          <w:szCs w:val="20"/>
        </w:rPr>
      </w:pPr>
      <w:r w:rsidRPr="00F033D6">
        <w:rPr>
          <w:rFonts w:ascii="Times New Roman" w:eastAsia="Times New Roman" w:hAnsi="Times New Roman" w:cs="Times New Roman"/>
          <w:b/>
          <w:bCs/>
          <w:sz w:val="21"/>
          <w:szCs w:val="20"/>
        </w:rPr>
        <w:br w:type="page"/>
      </w:r>
      <w:r w:rsidRPr="00F033D6">
        <w:rPr>
          <w:rFonts w:ascii="Times New Roman" w:eastAsia="Times New Roman" w:hAnsi="Times New Roman" w:cs="Times New Roman"/>
          <w:b/>
          <w:bCs/>
          <w:sz w:val="28"/>
          <w:szCs w:val="20"/>
        </w:rPr>
        <w:lastRenderedPageBreak/>
        <w:t>B</w:t>
      </w:r>
    </w:p>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0"/>
        <w:gridCol w:w="872"/>
        <w:gridCol w:w="4800"/>
        <w:gridCol w:w="1368"/>
        <w:gridCol w:w="537"/>
      </w:tblGrid>
      <w:tr w:rsidR="00F033D6" w:rsidRPr="00F033D6" w:rsidTr="005F3679">
        <w:trPr>
          <w:cantSplit/>
          <w:trHeight w:val="602"/>
        </w:trPr>
        <w:tc>
          <w:tcPr>
            <w:tcW w:w="1378" w:type="pct"/>
            <w:gridSpan w:val="3"/>
            <w:vMerge w:val="restart"/>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 xml:space="preserve">Films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2593" w:type="pct"/>
            <w:vMerge w:val="restart"/>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Will the exhibition of films take place indoors or outdoors or both – please tick</w:t>
            </w:r>
            <w:r w:rsidRPr="00F033D6">
              <w:rPr>
                <w:rFonts w:ascii="Times New Roman" w:eastAsia="Times New Roman" w:hAnsi="Times New Roman" w:cs="Times New Roman"/>
                <w:sz w:val="21"/>
                <w:szCs w:val="20"/>
              </w:rPr>
              <w:t xml:space="preserve"> (please read guidance note 4) </w:t>
            </w:r>
          </w:p>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525"/>
        </w:trPr>
        <w:tc>
          <w:tcPr>
            <w:tcW w:w="1378" w:type="pct"/>
            <w:gridSpan w:val="3"/>
            <w:vMerge/>
            <w:tcBorders>
              <w:top w:val="nil"/>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593" w:type="pct"/>
            <w:vMerge/>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2"/>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2593" w:type="pct"/>
            <w:vMerge/>
            <w:tcBorders>
              <w:left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Please give further details here</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5)</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 for the exhibition of film</w:t>
            </w:r>
            <w:r w:rsidRPr="00F033D6">
              <w:rPr>
                <w:rFonts w:ascii="Times New Roman" w:eastAsia="Times New Roman" w:hAnsi="Times New Roman" w:cs="Times New Roman"/>
                <w:sz w:val="21"/>
                <w:szCs w:val="20"/>
              </w:rPr>
              <w:t xml:space="preserve"> (please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 standard timings.  Where the club intends to use the premises for the exhibition of film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8"/>
          <w:szCs w:val="20"/>
        </w:rPr>
      </w:pPr>
      <w:r w:rsidRPr="00F033D6">
        <w:rPr>
          <w:rFonts w:ascii="Times New Roman" w:eastAsia="Times New Roman" w:hAnsi="Times New Roman" w:cs="Times New Roman"/>
          <w:sz w:val="21"/>
          <w:szCs w:val="20"/>
        </w:rPr>
        <w:br w:type="page"/>
      </w:r>
      <w:r w:rsidRPr="00F033D6">
        <w:rPr>
          <w:rFonts w:ascii="Times New Roman" w:eastAsia="Times New Roman" w:hAnsi="Times New Roman" w:cs="Times New Roman"/>
          <w:sz w:val="28"/>
          <w:szCs w:val="20"/>
        </w:rPr>
        <w:lastRenderedPageBreak/>
        <w:t>C</w:t>
      </w:r>
    </w:p>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0"/>
        <w:gridCol w:w="872"/>
        <w:gridCol w:w="6705"/>
      </w:tblGrid>
      <w:tr w:rsidR="00F033D6" w:rsidRPr="00F033D6" w:rsidTr="005F3679">
        <w:trPr>
          <w:cantSplit/>
          <w:trHeight w:val="602"/>
        </w:trPr>
        <w:tc>
          <w:tcPr>
            <w:tcW w:w="1378" w:type="pct"/>
            <w:gridSpan w:val="3"/>
            <w:vMerge w:val="restart"/>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 xml:space="preserve">Indoor sporting events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Please give further details here</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5)</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525"/>
        </w:trPr>
        <w:tc>
          <w:tcPr>
            <w:tcW w:w="1378" w:type="pct"/>
            <w:gridSpan w:val="3"/>
            <w:vMerge/>
            <w:tcBorders>
              <w:top w:val="nil"/>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3622" w:type="pct"/>
            <w:vMerge/>
            <w:tcBorders>
              <w:top w:val="nil"/>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 for indoor sporting events</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Non-standard timings.  Where the club intends to use the premises for indoor sporting events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8"/>
          <w:szCs w:val="20"/>
        </w:rPr>
      </w:pPr>
      <w:r w:rsidRPr="00F033D6">
        <w:rPr>
          <w:rFonts w:ascii="Times New Roman" w:eastAsia="Times New Roman" w:hAnsi="Times New Roman" w:cs="Times New Roman"/>
          <w:b/>
          <w:bCs/>
          <w:sz w:val="21"/>
          <w:szCs w:val="20"/>
        </w:rPr>
        <w:br w:type="page"/>
      </w:r>
      <w:r w:rsidRPr="00F033D6">
        <w:rPr>
          <w:rFonts w:ascii="Times New Roman" w:eastAsia="Times New Roman" w:hAnsi="Times New Roman" w:cs="Times New Roman"/>
          <w:b/>
          <w:bCs/>
          <w:sz w:val="28"/>
          <w:szCs w:val="20"/>
        </w:rPr>
        <w:lastRenderedPageBreak/>
        <w:t>D</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F033D6" w:rsidRPr="00F033D6" w:rsidTr="005F3679">
        <w:trPr>
          <w:cantSplit/>
          <w:trHeight w:val="602"/>
        </w:trPr>
        <w:tc>
          <w:tcPr>
            <w:tcW w:w="1378" w:type="pct"/>
            <w:gridSpan w:val="3"/>
            <w:vMerge w:val="restart"/>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 xml:space="preserve">Boxing or wrestling entertainments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2593" w:type="pct"/>
            <w:vMerge w:val="restart"/>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Will the boxing or wrestling entertainment take place indoors or outdoors or both – please tick</w:t>
            </w:r>
            <w:r w:rsidRPr="00F033D6">
              <w:rPr>
                <w:rFonts w:ascii="Times New Roman" w:eastAsia="Times New Roman" w:hAnsi="Times New Roman" w:cs="Times New Roman"/>
                <w:sz w:val="21"/>
                <w:szCs w:val="20"/>
              </w:rPr>
              <w:t xml:space="preserve"> (please read guidance note 4)  </w:t>
            </w:r>
          </w:p>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525"/>
        </w:trPr>
        <w:tc>
          <w:tcPr>
            <w:tcW w:w="1378" w:type="pct"/>
            <w:gridSpan w:val="3"/>
            <w:vMerge/>
            <w:tcBorders>
              <w:top w:val="nil"/>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593" w:type="pct"/>
            <w:vMerge/>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2"/>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2593" w:type="pct"/>
            <w:vMerge/>
            <w:tcBorders>
              <w:left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Please give further details here</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5)</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 for boxing or wrestling entertainment</w:t>
            </w:r>
            <w:r w:rsidRPr="00F033D6">
              <w:rPr>
                <w:rFonts w:ascii="Times New Roman" w:eastAsia="Times New Roman" w:hAnsi="Times New Roman" w:cs="Times New Roman"/>
                <w:sz w:val="21"/>
                <w:szCs w:val="20"/>
              </w:rPr>
              <w:t xml:space="preserve"> (please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Non-standard timings.  Where the club intends to use the premises for the boxing or wrestling entertainment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8"/>
          <w:szCs w:val="20"/>
        </w:rPr>
      </w:pPr>
      <w:r w:rsidRPr="00F033D6">
        <w:rPr>
          <w:rFonts w:ascii="Times New Roman" w:eastAsia="Times New Roman" w:hAnsi="Times New Roman" w:cs="Times New Roman"/>
          <w:b/>
          <w:bCs/>
          <w:sz w:val="21"/>
          <w:szCs w:val="20"/>
        </w:rPr>
        <w:br w:type="page"/>
      </w:r>
      <w:r w:rsidRPr="00F033D6">
        <w:rPr>
          <w:rFonts w:ascii="Times New Roman" w:eastAsia="Times New Roman" w:hAnsi="Times New Roman" w:cs="Times New Roman"/>
          <w:b/>
          <w:bCs/>
          <w:sz w:val="28"/>
          <w:szCs w:val="20"/>
        </w:rPr>
        <w:lastRenderedPageBreak/>
        <w:t>E</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F033D6" w:rsidRPr="00F033D6" w:rsidTr="005F3679">
        <w:trPr>
          <w:cantSplit/>
          <w:trHeight w:val="602"/>
        </w:trPr>
        <w:tc>
          <w:tcPr>
            <w:tcW w:w="1378" w:type="pct"/>
            <w:gridSpan w:val="3"/>
            <w:vMerge w:val="restart"/>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 xml:space="preserve">Live music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2593" w:type="pct"/>
            <w:vMerge w:val="restart"/>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Will the performance of live music take place indoors or outdoors or both – please tick</w:t>
            </w:r>
            <w:r w:rsidRPr="00F033D6">
              <w:rPr>
                <w:rFonts w:ascii="Times New Roman" w:eastAsia="Times New Roman" w:hAnsi="Times New Roman" w:cs="Times New Roman"/>
                <w:sz w:val="21"/>
                <w:szCs w:val="20"/>
              </w:rPr>
              <w:t xml:space="preserve"> (please read guidance note 4)  </w:t>
            </w:r>
          </w:p>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525"/>
        </w:trPr>
        <w:tc>
          <w:tcPr>
            <w:tcW w:w="1378" w:type="pct"/>
            <w:gridSpan w:val="3"/>
            <w:vMerge/>
            <w:tcBorders>
              <w:top w:val="nil"/>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593" w:type="pct"/>
            <w:vMerge/>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2"/>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2593" w:type="pct"/>
            <w:vMerge/>
            <w:tcBorders>
              <w:left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Please give further details here</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5)</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 for the performance of live music</w:t>
            </w:r>
            <w:r w:rsidRPr="00F033D6">
              <w:rPr>
                <w:rFonts w:ascii="Times New Roman" w:eastAsia="Times New Roman" w:hAnsi="Times New Roman" w:cs="Times New Roman"/>
                <w:sz w:val="21"/>
                <w:szCs w:val="20"/>
              </w:rPr>
              <w:t xml:space="preserve"> (please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Non-standard timings.  Where the club intends to use the premises for the performance of live music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8"/>
          <w:szCs w:val="20"/>
        </w:rPr>
      </w:pPr>
      <w:r w:rsidRPr="00F033D6">
        <w:rPr>
          <w:rFonts w:ascii="Times New Roman" w:eastAsia="Times New Roman" w:hAnsi="Times New Roman" w:cs="Times New Roman"/>
          <w:b/>
          <w:bCs/>
          <w:sz w:val="21"/>
          <w:szCs w:val="20"/>
        </w:rPr>
        <w:br w:type="page"/>
      </w:r>
      <w:r w:rsidRPr="00F033D6">
        <w:rPr>
          <w:rFonts w:ascii="Times New Roman" w:eastAsia="Times New Roman" w:hAnsi="Times New Roman" w:cs="Times New Roman"/>
          <w:b/>
          <w:bCs/>
          <w:sz w:val="28"/>
          <w:szCs w:val="20"/>
        </w:rPr>
        <w:lastRenderedPageBreak/>
        <w:t>F</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F033D6" w:rsidRPr="00F033D6" w:rsidTr="005F3679">
        <w:trPr>
          <w:cantSplit/>
          <w:trHeight w:val="602"/>
        </w:trPr>
        <w:tc>
          <w:tcPr>
            <w:tcW w:w="1378" w:type="pct"/>
            <w:gridSpan w:val="3"/>
            <w:vMerge w:val="restart"/>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 xml:space="preserve">Recorded music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2593" w:type="pct"/>
            <w:vMerge w:val="restart"/>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Will the playing of recorded music take place indoors or outdoors or both – please tick</w:t>
            </w:r>
            <w:r w:rsidRPr="00F033D6">
              <w:rPr>
                <w:rFonts w:ascii="Times New Roman" w:eastAsia="Times New Roman" w:hAnsi="Times New Roman" w:cs="Times New Roman"/>
                <w:sz w:val="21"/>
                <w:szCs w:val="20"/>
              </w:rPr>
              <w:t xml:space="preserve"> (please read guidance note 4)  </w:t>
            </w:r>
          </w:p>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525"/>
        </w:trPr>
        <w:tc>
          <w:tcPr>
            <w:tcW w:w="1378" w:type="pct"/>
            <w:gridSpan w:val="3"/>
            <w:vMerge/>
            <w:tcBorders>
              <w:top w:val="nil"/>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593" w:type="pct"/>
            <w:vMerge/>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2"/>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2593" w:type="pct"/>
            <w:vMerge/>
            <w:tcBorders>
              <w:left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Please give further details here</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5)</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 for the playing of recorded music</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Non-standard timings.  Where the club intends to use the premises for the playing of recorded music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8"/>
          <w:szCs w:val="20"/>
        </w:rPr>
      </w:pPr>
      <w:r w:rsidRPr="00F033D6">
        <w:rPr>
          <w:rFonts w:ascii="Times New Roman" w:eastAsia="Times New Roman" w:hAnsi="Times New Roman" w:cs="Times New Roman"/>
          <w:b/>
          <w:bCs/>
          <w:sz w:val="21"/>
          <w:szCs w:val="20"/>
        </w:rPr>
        <w:br w:type="page"/>
      </w:r>
      <w:r w:rsidRPr="00F033D6">
        <w:rPr>
          <w:rFonts w:ascii="Times New Roman" w:eastAsia="Times New Roman" w:hAnsi="Times New Roman" w:cs="Times New Roman"/>
          <w:b/>
          <w:bCs/>
          <w:sz w:val="28"/>
          <w:szCs w:val="20"/>
        </w:rPr>
        <w:lastRenderedPageBreak/>
        <w:t>G</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F033D6" w:rsidRPr="00F033D6" w:rsidTr="005F3679">
        <w:trPr>
          <w:cantSplit/>
          <w:trHeight w:val="602"/>
        </w:trPr>
        <w:tc>
          <w:tcPr>
            <w:tcW w:w="1378" w:type="pct"/>
            <w:gridSpan w:val="3"/>
            <w:vMerge w:val="restart"/>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Performances of dance</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2593" w:type="pct"/>
            <w:vMerge w:val="restart"/>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Will the performance of dance take place indoors or outdoors or both – please tick</w:t>
            </w:r>
            <w:r w:rsidRPr="00F033D6">
              <w:rPr>
                <w:rFonts w:ascii="Times New Roman" w:eastAsia="Times New Roman" w:hAnsi="Times New Roman" w:cs="Times New Roman"/>
                <w:sz w:val="21"/>
                <w:szCs w:val="20"/>
              </w:rPr>
              <w:t xml:space="preserve"> (please read guidance note 4)  </w:t>
            </w:r>
          </w:p>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525"/>
        </w:trPr>
        <w:tc>
          <w:tcPr>
            <w:tcW w:w="1378" w:type="pct"/>
            <w:gridSpan w:val="3"/>
            <w:vMerge/>
            <w:tcBorders>
              <w:top w:val="nil"/>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593" w:type="pct"/>
            <w:vMerge/>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2"/>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2593" w:type="pct"/>
            <w:vMerge/>
            <w:tcBorders>
              <w:left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Please give further details here</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5)</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 for the performance of dance</w:t>
            </w:r>
            <w:r w:rsidRPr="00F033D6">
              <w:rPr>
                <w:rFonts w:ascii="Times New Roman" w:eastAsia="Times New Roman" w:hAnsi="Times New Roman" w:cs="Times New Roman"/>
                <w:sz w:val="21"/>
                <w:szCs w:val="20"/>
              </w:rPr>
              <w:t xml:space="preserve"> (please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Non-standard timings.  Where the club intends to use the premises for the performance of dance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8"/>
          <w:szCs w:val="20"/>
        </w:rPr>
      </w:pPr>
      <w:r w:rsidRPr="00F033D6">
        <w:rPr>
          <w:rFonts w:ascii="Times New Roman" w:eastAsia="Times New Roman" w:hAnsi="Times New Roman" w:cs="Times New Roman"/>
          <w:b/>
          <w:bCs/>
          <w:sz w:val="21"/>
          <w:szCs w:val="20"/>
        </w:rPr>
        <w:br w:type="page"/>
      </w:r>
      <w:r w:rsidRPr="00F033D6">
        <w:rPr>
          <w:rFonts w:ascii="Times New Roman" w:eastAsia="Times New Roman" w:hAnsi="Times New Roman" w:cs="Times New Roman"/>
          <w:b/>
          <w:bCs/>
          <w:sz w:val="28"/>
          <w:szCs w:val="20"/>
        </w:rPr>
        <w:lastRenderedPageBreak/>
        <w:t>H</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F033D6" w:rsidRPr="00F033D6" w:rsidTr="005F3679">
        <w:trPr>
          <w:cantSplit/>
          <w:trHeight w:val="1886"/>
        </w:trPr>
        <w:tc>
          <w:tcPr>
            <w:tcW w:w="1378" w:type="pct"/>
            <w:gridSpan w:val="3"/>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Anything of a similar description to that falling within (e), (f) or (g)</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Please give a description of the type of entertainment that the club will be providing</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74"/>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2593" w:type="pct"/>
            <w:vMerge w:val="restart"/>
            <w:tcBorders>
              <w:top w:val="nil"/>
              <w:left w:val="single" w:sz="12" w:space="0" w:color="auto"/>
              <w:bottom w:val="single" w:sz="12"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Will this entertainment take place indoors or outdoors or both – please tick</w:t>
            </w:r>
            <w:r w:rsidRPr="00F033D6">
              <w:rPr>
                <w:rFonts w:ascii="Times New Roman" w:eastAsia="Times New Roman" w:hAnsi="Times New Roman" w:cs="Times New Roman"/>
                <w:sz w:val="21"/>
                <w:szCs w:val="20"/>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8"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Outdoors</w:t>
            </w:r>
          </w:p>
        </w:tc>
        <w:tc>
          <w:tcPr>
            <w:tcW w:w="290" w:type="pct"/>
            <w:tcBorders>
              <w:top w:val="single" w:sz="4" w:space="0" w:color="auto"/>
              <w:left w:val="single" w:sz="4" w:space="0" w:color="auto"/>
              <w:bottom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8"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Both</w:t>
            </w:r>
          </w:p>
        </w:tc>
        <w:tc>
          <w:tcPr>
            <w:tcW w:w="290" w:type="pct"/>
            <w:tcBorders>
              <w:top w:val="single" w:sz="4" w:space="0" w:color="auto"/>
              <w:left w:val="single" w:sz="4"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2"/>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Please give further details here</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5)</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42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 for this entertainment</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42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42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42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top w:val="nil"/>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585"/>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Non-standard timings.  Where the club intends to use the premises for this entertainment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585"/>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585"/>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585"/>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8"/>
          <w:szCs w:val="20"/>
        </w:rPr>
      </w:pPr>
      <w:r w:rsidRPr="00F033D6">
        <w:rPr>
          <w:rFonts w:ascii="Times New Roman" w:eastAsia="Times New Roman" w:hAnsi="Times New Roman" w:cs="Times New Roman"/>
          <w:b/>
          <w:bCs/>
          <w:sz w:val="21"/>
          <w:szCs w:val="20"/>
        </w:rPr>
        <w:br w:type="page"/>
      </w:r>
      <w:r w:rsidRPr="00F033D6" w:rsidDel="00750C9A">
        <w:rPr>
          <w:rFonts w:ascii="Times New Roman" w:eastAsia="Times New Roman" w:hAnsi="Times New Roman" w:cs="Times New Roman"/>
          <w:b/>
          <w:bCs/>
          <w:sz w:val="28"/>
          <w:szCs w:val="20"/>
        </w:rPr>
        <w:lastRenderedPageBreak/>
        <w:t xml:space="preserve"> </w:t>
      </w:r>
      <w:r w:rsidRPr="00F033D6">
        <w:rPr>
          <w:rFonts w:ascii="Times New Roman" w:eastAsia="Times New Roman" w:hAnsi="Times New Roman" w:cs="Times New Roman"/>
          <w:b/>
          <w:bCs/>
          <w:sz w:val="28"/>
          <w:szCs w:val="20"/>
        </w:rPr>
        <w:t>I</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F033D6" w:rsidRPr="00F033D6" w:rsidTr="005F3679">
        <w:trPr>
          <w:cantSplit/>
          <w:trHeight w:val="602"/>
        </w:trPr>
        <w:tc>
          <w:tcPr>
            <w:tcW w:w="1378" w:type="pct"/>
            <w:gridSpan w:val="3"/>
            <w:vMerge w:val="restart"/>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Supply of alcohol</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2593" w:type="pct"/>
            <w:vMerge w:val="restart"/>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 xml:space="preserve">Will the supply of alcohol be for consumption – please tick </w:t>
            </w:r>
            <w:r w:rsidRPr="00F033D6">
              <w:rPr>
                <w:rFonts w:ascii="Times New Roman" w:eastAsia="Times New Roman" w:hAnsi="Times New Roman" w:cs="Times New Roman"/>
                <w:sz w:val="21"/>
                <w:szCs w:val="20"/>
              </w:rPr>
              <w:t xml:space="preserve"> (please read guidance note 9)  </w:t>
            </w:r>
          </w:p>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12"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1"/>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525"/>
        </w:trPr>
        <w:tc>
          <w:tcPr>
            <w:tcW w:w="1378" w:type="pct"/>
            <w:gridSpan w:val="3"/>
            <w:vMerge/>
            <w:tcBorders>
              <w:top w:val="nil"/>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2593" w:type="pct"/>
            <w:vMerge/>
            <w:tcBorders>
              <w:left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2"/>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2593" w:type="pct"/>
            <w:vMerge/>
            <w:tcBorders>
              <w:left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739" w:type="pct"/>
            <w:tcBorders>
              <w:top w:val="single"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single" w:sz="12" w:space="0" w:color="auto"/>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w:t>
            </w:r>
            <w:r w:rsidRPr="00F033D6">
              <w:rPr>
                <w:rFonts w:ascii="Times New Roman" w:eastAsia="Times New Roman" w:hAnsi="Times New Roman" w:cs="Times New Roman"/>
                <w:sz w:val="21"/>
                <w:szCs w:val="20"/>
              </w:rPr>
              <w:t xml:space="preserve"> (please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bottom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val="restart"/>
            <w:tcBorders>
              <w:top w:val="nil"/>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Non-standard timings.  Where the club intends to use the premises for the supply of alcohol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gridSpan w:val="3"/>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8"/>
          <w:szCs w:val="20"/>
        </w:rPr>
      </w:pPr>
      <w:r w:rsidRPr="00F033D6">
        <w:rPr>
          <w:rFonts w:ascii="Times New Roman" w:eastAsia="Times New Roman" w:hAnsi="Times New Roman" w:cs="Times New Roman"/>
          <w:b/>
          <w:bCs/>
          <w:sz w:val="21"/>
          <w:szCs w:val="20"/>
        </w:rPr>
        <w:br w:type="page"/>
      </w:r>
      <w:r w:rsidRPr="00F033D6">
        <w:rPr>
          <w:rFonts w:ascii="Times New Roman" w:eastAsia="Times New Roman" w:hAnsi="Times New Roman" w:cs="Times New Roman"/>
          <w:b/>
          <w:bCs/>
          <w:sz w:val="28"/>
          <w:szCs w:val="20"/>
        </w:rPr>
        <w:lastRenderedPageBreak/>
        <w:t>J</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0"/>
        <w:gridCol w:w="872"/>
        <w:gridCol w:w="6705"/>
      </w:tblGrid>
      <w:tr w:rsidR="00F033D6" w:rsidRPr="00F033D6" w:rsidTr="005F3679">
        <w:trPr>
          <w:cantSplit/>
          <w:trHeight w:val="602"/>
        </w:trPr>
        <w:tc>
          <w:tcPr>
            <w:tcW w:w="1378" w:type="pct"/>
            <w:gridSpan w:val="3"/>
            <w:vMerge w:val="restart"/>
            <w:tcBorders>
              <w:top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Hours club premises are open to the members and guests</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State any seasonal variations</w:t>
            </w:r>
            <w:r w:rsidRPr="00F033D6">
              <w:rPr>
                <w:rFonts w:ascii="Times New Roman" w:eastAsia="Times New Roman" w:hAnsi="Times New Roman" w:cs="Times New Roman"/>
                <w:b/>
                <w:bCs/>
                <w:sz w:val="21"/>
                <w:szCs w:val="20"/>
              </w:rPr>
              <w:t xml:space="preserve"> </w:t>
            </w:r>
            <w:r w:rsidRPr="00F033D6">
              <w:rPr>
                <w:rFonts w:ascii="Times New Roman" w:eastAsia="Times New Roman" w:hAnsi="Times New Roman" w:cs="Times New Roman"/>
                <w:sz w:val="21"/>
                <w:szCs w:val="20"/>
              </w:rPr>
              <w:t>(please read guidance note 6)</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2"/>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525"/>
        </w:trPr>
        <w:tc>
          <w:tcPr>
            <w:tcW w:w="1378" w:type="pct"/>
            <w:gridSpan w:val="3"/>
            <w:vMerge/>
            <w:tcBorders>
              <w:top w:val="nil"/>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3622" w:type="pct"/>
            <w:vMerge/>
            <w:tcBorders>
              <w:top w:val="nil"/>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tcBorders>
              <w:top w:val="single" w:sz="12"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Finish</w:t>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12" w:space="0" w:color="auto"/>
              <w:bottom w:val="nil"/>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top w:val="nil"/>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val="restart"/>
            <w:tcBorders>
              <w:top w:val="single" w:sz="12" w:space="0" w:color="auto"/>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u w:val="single"/>
              </w:rPr>
              <w:t>Non standard timings.  Where you intend the premises to be open to the members and guests at different times from those listed in the column on the left, please list</w:t>
            </w:r>
            <w:r w:rsidRPr="00F033D6">
              <w:rPr>
                <w:rFonts w:ascii="Times New Roman" w:eastAsia="Times New Roman" w:hAnsi="Times New Roman" w:cs="Times New Roman"/>
                <w:sz w:val="21"/>
                <w:szCs w:val="20"/>
              </w:rPr>
              <w:t xml:space="preserve"> (please read guidance note 7)</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roofErr w:type="spellStart"/>
            <w:r w:rsidRPr="00F033D6">
              <w:rPr>
                <w:rFonts w:ascii="Times New Roman" w:eastAsia="Times New Roman" w:hAnsi="Times New Roman" w:cs="Times New Roman"/>
                <w:sz w:val="21"/>
                <w:szCs w:val="20"/>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lef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nil"/>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val="restart"/>
            <w:tcBorders>
              <w:top w:val="single" w:sz="4" w:space="0" w:color="auto"/>
              <w:bottom w:val="single" w:sz="12"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cantSplit/>
          <w:trHeight w:val="340"/>
        </w:trPr>
        <w:tc>
          <w:tcPr>
            <w:tcW w:w="437" w:type="pct"/>
            <w:vMerge/>
            <w:tcBorders>
              <w:top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c>
          <w:tcPr>
            <w:tcW w:w="470" w:type="pct"/>
            <w:tcBorders>
              <w:top w:val="dashSmallGap" w:sz="4" w:space="0" w:color="auto"/>
              <w:left w:val="single" w:sz="4" w:space="0" w:color="auto"/>
              <w:bottom w:val="single" w:sz="12" w:space="0" w:color="auto"/>
              <w:right w:val="single" w:sz="4"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
                  <w:enabled/>
                  <w:calcOnExit w:val="0"/>
                  <w:textInput>
                    <w:maxLength w:val="1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3622" w:type="pct"/>
            <w:vMerge/>
            <w:tcBorders>
              <w:left w:val="single" w:sz="12"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K</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F033D6" w:rsidRPr="00F033D6" w:rsidTr="005F3679">
        <w:trPr>
          <w:trHeight w:val="3888"/>
        </w:trPr>
        <w:tc>
          <w:tcPr>
            <w:tcW w:w="5000" w:type="pc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rPr>
              <w:t>Please highlight any adult entertainment or services, activities, other entertainment or matters ancillary to the use of the premises that may give rise to concern in respect of children</w:t>
            </w:r>
            <w:r w:rsidRPr="00F033D6">
              <w:rPr>
                <w:rFonts w:ascii="Times New Roman" w:eastAsia="Times New Roman" w:hAnsi="Times New Roman" w:cs="Times New Roman"/>
                <w:sz w:val="21"/>
                <w:szCs w:val="20"/>
              </w:rPr>
              <w:t xml:space="preserve"> (please read guidance note 10).</w:t>
            </w: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sz w:val="21"/>
                <w:szCs w:val="20"/>
              </w:rPr>
              <w:fldChar w:fldCharType="begin">
                <w:ffData>
                  <w:name w:val="Text5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L</w:t>
      </w:r>
    </w:p>
    <w:p w:rsidR="00F033D6" w:rsidRPr="00F033D6" w:rsidRDefault="00F033D6" w:rsidP="00F033D6">
      <w:pPr>
        <w:spacing w:after="0" w:line="220" w:lineRule="atLeast"/>
        <w:rPr>
          <w:rFonts w:ascii="Times New Roman" w:eastAsia="Times New Roman" w:hAnsi="Times New Roman" w:cs="Times New Roman"/>
          <w:b/>
          <w:bCs/>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F033D6" w:rsidRPr="00F033D6" w:rsidTr="005F3679">
        <w:trPr>
          <w:trHeight w:val="3888"/>
        </w:trPr>
        <w:tc>
          <w:tcPr>
            <w:tcW w:w="5000" w:type="pc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Please identify those conditions currently imposed on the certificate which you believe could be removed as a consequence of the proposed variation you are seeking.</w:t>
            </w: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sz w:val="21"/>
                <w:szCs w:val="20"/>
              </w:rPr>
              <w:fldChar w:fldCharType="begin">
                <w:ffData>
                  <w:name w:val="Text5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09"/>
        <w:gridCol w:w="8212"/>
        <w:gridCol w:w="535"/>
      </w:tblGrid>
      <w:tr w:rsidR="00F033D6" w:rsidRPr="00F033D6" w:rsidTr="005F367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Please tick as appropriate</w:t>
            </w:r>
          </w:p>
        </w:tc>
      </w:tr>
      <w:tr w:rsidR="00F033D6" w:rsidRPr="00F033D6" w:rsidTr="005F3679">
        <w:tc>
          <w:tcPr>
            <w:tcW w:w="275"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Pr>
                <w:rFonts w:ascii="Times New Roman" w:eastAsia="Times New Roman" w:hAnsi="Times New Roman" w:cs="Times New Roman"/>
                <w:noProof/>
                <w:sz w:val="21"/>
                <w:szCs w:val="20"/>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7" name="Oc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7" o:spid="_x0000_s1026" type="#_x0000_t10" style="position:absolute;margin-left:4.5pt;margin-top:4.0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Pu02kgxAgAAZg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 have enclosed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4"/>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c>
          <w:tcPr>
            <w:tcW w:w="275"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Pr>
                <w:rFonts w:ascii="Times New Roman" w:eastAsia="Times New Roman" w:hAnsi="Times New Roman" w:cs="Times New Roman"/>
                <w:noProof/>
                <w:sz w:val="21"/>
                <w:szCs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6" name="Oct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6" o:spid="_x0000_s1026" type="#_x0000_t10" style="position:absolute;margin-left:4.5pt;margin-top:2.9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i92iRMgIAAGY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 have enclosed the relevant part of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5"/>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If you have not ticked one of these boxes, please fill in reasons for not including the certificate or part of it below</w:t>
      </w:r>
    </w:p>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256"/>
      </w:tblGrid>
      <w:tr w:rsidR="00F033D6" w:rsidRPr="00F033D6" w:rsidTr="005F3679">
        <w:trPr>
          <w:trHeight w:val="2592"/>
        </w:trPr>
        <w:tc>
          <w:tcPr>
            <w:tcW w:w="5000" w:type="pc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Reasons why the club has not enclosed the club premises certificate or relevant part of it:</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87"/>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8"/>
          <w:szCs w:val="20"/>
        </w:rPr>
        <w:br w:type="page"/>
      </w:r>
      <w:r w:rsidRPr="00F033D6">
        <w:rPr>
          <w:rFonts w:ascii="Times New Roman" w:eastAsia="Times New Roman" w:hAnsi="Times New Roman" w:cs="Times New Roman"/>
          <w:b/>
          <w:bCs/>
          <w:sz w:val="28"/>
          <w:szCs w:val="20"/>
        </w:rPr>
        <w:lastRenderedPageBreak/>
        <w:t>M</w:t>
      </w:r>
      <w:r w:rsidRPr="00F033D6">
        <w:rPr>
          <w:rFonts w:ascii="Times New Roman" w:eastAsia="Times New Roman" w:hAnsi="Times New Roman" w:cs="Times New Roman"/>
          <w:b/>
          <w:bCs/>
          <w:sz w:val="21"/>
          <w:szCs w:val="20"/>
        </w:rPr>
        <w:t xml:space="preserve"> Describe the steps you intend to take to promote the four licensing objectives:</w:t>
      </w:r>
    </w:p>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a) General – all four licensing objectives (b, c, d and e)</w:t>
      </w:r>
      <w:r w:rsidRPr="00F033D6">
        <w:rPr>
          <w:rFonts w:ascii="Times New Roman" w:eastAsia="Times New Roman" w:hAnsi="Times New Roman" w:cs="Times New Roman"/>
          <w:sz w:val="21"/>
          <w:szCs w:val="20"/>
        </w:rPr>
        <w:t xml:space="preserv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F033D6" w:rsidRPr="00F033D6" w:rsidTr="005F3679">
        <w:trPr>
          <w:trHeight w:val="2016"/>
        </w:trPr>
        <w:tc>
          <w:tcPr>
            <w:tcW w:w="5000" w:type="pc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7"/>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F033D6" w:rsidRPr="00F033D6" w:rsidTr="005F3679">
        <w:trPr>
          <w:trHeight w:val="2016"/>
        </w:trPr>
        <w:tc>
          <w:tcPr>
            <w:tcW w:w="5000" w:type="pc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7"/>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F033D6" w:rsidRPr="00F033D6" w:rsidTr="005F3679">
        <w:trPr>
          <w:trHeight w:val="2016"/>
        </w:trPr>
        <w:tc>
          <w:tcPr>
            <w:tcW w:w="5000" w:type="pc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7"/>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F033D6" w:rsidRPr="00F033D6" w:rsidTr="005F3679">
        <w:trPr>
          <w:trHeight w:val="2016"/>
        </w:trPr>
        <w:tc>
          <w:tcPr>
            <w:tcW w:w="5000" w:type="pct"/>
            <w:tcBorders>
              <w:top w:val="single" w:sz="12" w:space="0" w:color="auto"/>
              <w:left w:val="single" w:sz="12" w:space="0" w:color="auto"/>
              <w:bottom w:val="single" w:sz="12" w:space="0" w:color="auto"/>
              <w:right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7"/>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F033D6" w:rsidRPr="00F033D6" w:rsidTr="005F3679">
        <w:trPr>
          <w:trHeight w:val="2016"/>
        </w:trPr>
        <w:tc>
          <w:tcPr>
            <w:tcW w:w="5000" w:type="pct"/>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37"/>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09"/>
        <w:gridCol w:w="8212"/>
        <w:gridCol w:w="535"/>
      </w:tblGrid>
      <w:tr w:rsidR="00F033D6" w:rsidRPr="00F033D6" w:rsidTr="005F367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rPr>
              <w:t>Please tick to indicate agreement</w:t>
            </w:r>
          </w:p>
        </w:tc>
      </w:tr>
      <w:tr w:rsidR="00F033D6" w:rsidRPr="00F033D6" w:rsidTr="005F3679">
        <w:tc>
          <w:tcPr>
            <w:tcW w:w="275"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Pr>
                <w:rFonts w:ascii="Times New Roman" w:eastAsia="Times New Roman" w:hAnsi="Times New Roman" w:cs="Times New Roman"/>
                <w:noProof/>
                <w:sz w:val="21"/>
                <w:szCs w:val="20"/>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5" name="Oct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5"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INM8gMgIAAGY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4"/>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c>
          <w:tcPr>
            <w:tcW w:w="275"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Pr>
                <w:rFonts w:ascii="Times New Roman" w:eastAsia="Times New Roman" w:hAnsi="Times New Roman" w:cs="Times New Roman"/>
                <w:noProof/>
                <w:sz w:val="21"/>
                <w:szCs w:val="20"/>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4" name="Octag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4" o:spid="_x0000_s1026" type="#_x0000_t10" style="position:absolute;margin-left:4.5pt;margin-top:2.9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BRd335MgIAAGY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 have sent copies of this application and the plan to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5"/>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c>
          <w:tcPr>
            <w:tcW w:w="275"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Pr>
                <w:rFonts w:ascii="Times New Roman" w:eastAsia="Times New Roman" w:hAnsi="Times New Roman" w:cs="Times New Roman"/>
                <w:noProof/>
                <w:sz w:val="21"/>
                <w:szCs w:val="20"/>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48895</wp:posOffset>
                      </wp:positionV>
                      <wp:extent cx="45720" cy="45720"/>
                      <wp:effectExtent l="0" t="0" r="11430" b="11430"/>
                      <wp:wrapNone/>
                      <wp:docPr id="3" name="Oct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3" o:spid="_x0000_s1026" type="#_x0000_t10" style="position:absolute;margin-left:4.5pt;margin-top:3.8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HbXxmDICAABm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6"/>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c>
          <w:tcPr>
            <w:tcW w:w="275"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Pr>
                <w:rFonts w:ascii="Times New Roman" w:eastAsia="Times New Roman" w:hAnsi="Times New Roman" w:cs="Times New Roman"/>
                <w:noProof/>
                <w:sz w:val="21"/>
                <w:szCs w:val="20"/>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2" name="Oc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2" o:spid="_x0000_s1026" type="#_x0000_t10" style="position:absolute;margin-left:4.5pt;margin-top:2.9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BE9kNBMgIAAGY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 have enclosed the club premises certificate or relevant part of it or 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5"/>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r w:rsidR="00F033D6" w:rsidRPr="00F033D6" w:rsidTr="005F3679">
        <w:tc>
          <w:tcPr>
            <w:tcW w:w="275"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Pr>
                <w:rFonts w:ascii="Times New Roman" w:eastAsia="Times New Roman" w:hAnsi="Times New Roman" w:cs="Times New Roman"/>
                <w:noProof/>
                <w:sz w:val="21"/>
                <w:szCs w:val="20"/>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40640</wp:posOffset>
                      </wp:positionV>
                      <wp:extent cx="45720" cy="45720"/>
                      <wp:effectExtent l="0" t="0" r="11430" b="11430"/>
                      <wp:wrapNone/>
                      <wp:docPr id="1" name="Oct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1" o:spid="_x0000_s1026" type="#_x0000_t10" style="position:absolute;margin-left:4.5pt;margin-top:3.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7jXk8DICAABm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Check35"/>
                  <w:enabled/>
                  <w:calcOnExit w:val="0"/>
                  <w:checkBox>
                    <w:sizeAuto/>
                    <w:default w:val="0"/>
                  </w:checkBox>
                </w:ffData>
              </w:fldChar>
            </w:r>
            <w:r w:rsidRPr="00F033D6">
              <w:rPr>
                <w:rFonts w:ascii="Times New Roman" w:eastAsia="Times New Roman" w:hAnsi="Times New Roman" w:cs="Times New Roman"/>
                <w:sz w:val="21"/>
                <w:szCs w:val="20"/>
              </w:rPr>
              <w:instrText xml:space="preserve"> FORMCHECKBOX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 xml:space="preserve">IT IS AN OFFENCE, UNDER SECTION 158 OF THE LICENSING ACT 2003, TO MAKE A FALSE STATEMENT IN OR IN CONNECTION WITH THIS APPLICATION. THOSE WHO MAKE A FALSE STATEMENT MAY BE LIABLE ON SUMMARY CONVICTION TO A FINE OF ANY AMOUNT.  </w:t>
      </w:r>
    </w:p>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Part 5 – Signatures   </w:t>
      </w:r>
      <w:r w:rsidRPr="00F033D6">
        <w:rPr>
          <w:rFonts w:ascii="Times New Roman" w:eastAsia="Times New Roman" w:hAnsi="Times New Roman" w:cs="Times New Roman"/>
          <w:b/>
          <w:bCs/>
          <w:sz w:val="21"/>
          <w:szCs w:val="20"/>
        </w:rPr>
        <w:t>(please read guidance note 12)</w:t>
      </w:r>
    </w:p>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85"/>
        <w:gridCol w:w="8861"/>
      </w:tblGrid>
      <w:tr w:rsidR="00F033D6" w:rsidRPr="00F033D6" w:rsidTr="005F3679">
        <w:tc>
          <w:tcPr>
            <w:tcW w:w="102" w:type="pct"/>
            <w:tcBorders>
              <w:top w:val="single" w:sz="8" w:space="0" w:color="FFFFFF"/>
              <w:left w:val="single" w:sz="8" w:space="0" w:color="FFFFFF"/>
              <w:bottom w:val="single" w:sz="8" w:space="0" w:color="FFFFFF"/>
              <w:right w:val="single" w:sz="8" w:space="0" w:color="FFFFFF"/>
            </w:tcBorders>
          </w:tcPr>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I</w:t>
            </w:r>
          </w:p>
        </w:tc>
        <w:tc>
          <w:tcPr>
            <w:tcW w:w="4898" w:type="pct"/>
            <w:tcBorders>
              <w:top w:val="single" w:sz="8" w:space="0" w:color="FFFFFF"/>
              <w:left w:val="single" w:sz="8" w:space="0" w:color="FFFFFF"/>
              <w:bottom w:val="dashed" w:sz="4" w:space="0" w:color="auto"/>
              <w:right w:val="single" w:sz="8" w:space="0" w:color="FFFFFF"/>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83"/>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  </w:t>
      </w:r>
      <w:r w:rsidRPr="00F033D6">
        <w:rPr>
          <w:rFonts w:ascii="Times New Roman" w:eastAsia="Times New Roman" w:hAnsi="Times New Roman" w:cs="Times New Roman"/>
          <w:i/>
          <w:iCs/>
          <w:sz w:val="21"/>
          <w:szCs w:val="20"/>
        </w:rPr>
        <w:t>(Insert full name)</w:t>
      </w:r>
      <w:r w:rsidRPr="00F033D6">
        <w:rPr>
          <w:rFonts w:ascii="Times New Roman" w:eastAsia="Times New Roman" w:hAnsi="Times New Roman" w:cs="Times New Roman"/>
          <w:sz w:val="21"/>
          <w:szCs w:val="20"/>
        </w:rPr>
        <w:t xml:space="preserve"> </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b/>
          <w:bCs/>
          <w:sz w:val="21"/>
          <w:szCs w:val="20"/>
        </w:rPr>
        <w:t>make this application on behalf of the club and have authority to bind the club</w:t>
      </w:r>
    </w:p>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F033D6" w:rsidRPr="00F033D6" w:rsidTr="005F3679">
        <w:trPr>
          <w:trHeight w:val="432"/>
        </w:trPr>
        <w:tc>
          <w:tcPr>
            <w:tcW w:w="907" w:type="pct"/>
            <w:tcBorders>
              <w:top w:val="single" w:sz="12" w:space="0" w:color="auto"/>
              <w:bottom w:val="single" w:sz="8" w:space="0" w:color="auto"/>
              <w:right w:val="single" w:sz="8"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p>
        </w:tc>
      </w:tr>
      <w:tr w:rsidR="00F033D6" w:rsidRPr="00F033D6" w:rsidTr="005F3679">
        <w:trPr>
          <w:trHeight w:val="432"/>
        </w:trPr>
        <w:tc>
          <w:tcPr>
            <w:tcW w:w="907" w:type="pct"/>
            <w:tcBorders>
              <w:top w:val="single" w:sz="8" w:space="0" w:color="auto"/>
              <w:bottom w:val="single" w:sz="8" w:space="0" w:color="auto"/>
              <w:right w:val="single" w:sz="8"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70"/>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trHeight w:val="432"/>
        </w:trPr>
        <w:tc>
          <w:tcPr>
            <w:tcW w:w="907" w:type="pct"/>
            <w:tcBorders>
              <w:top w:val="single" w:sz="8" w:space="0" w:color="auto"/>
              <w:bottom w:val="single" w:sz="12" w:space="0" w:color="auto"/>
              <w:right w:val="single" w:sz="8" w:space="0" w:color="auto"/>
            </w:tcBorders>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7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31"/>
        <w:gridCol w:w="1901"/>
        <w:gridCol w:w="2914"/>
        <w:gridCol w:w="1283"/>
        <w:gridCol w:w="1827"/>
      </w:tblGrid>
      <w:tr w:rsidR="00F033D6" w:rsidRPr="00F033D6" w:rsidTr="005F3679">
        <w:trPr>
          <w:cantSplit/>
          <w:trHeight w:val="2160"/>
        </w:trPr>
        <w:tc>
          <w:tcPr>
            <w:tcW w:w="5000" w:type="pct"/>
            <w:gridSpan w:val="5"/>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Address for correspondence associated with this application (please read guidance note 13)</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1"/>
                  <w:enabled/>
                  <w:calcOnExit w:val="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c>
          <w:tcPr>
            <w:tcW w:w="719" w:type="pct"/>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b/>
                <w:sz w:val="21"/>
                <w:szCs w:val="20"/>
              </w:rPr>
            </w:pPr>
            <w:r w:rsidRPr="00F033D6">
              <w:rPr>
                <w:rFonts w:ascii="Times New Roman" w:eastAsia="Times New Roman" w:hAnsi="Times New Roman" w:cs="Times New Roman"/>
                <w:b/>
                <w:sz w:val="21"/>
                <w:szCs w:val="20"/>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3"/>
                  <w:enabled/>
                  <w:calcOnExit w:val="0"/>
                  <w:textInput>
                    <w:maxLength w:val="5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c>
          <w:tcPr>
            <w:tcW w:w="693" w:type="pct"/>
            <w:tcBorders>
              <w:top w:val="single" w:sz="4" w:space="0" w:color="auto"/>
              <w:left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Postcode</w:t>
            </w:r>
          </w:p>
        </w:tc>
        <w:tc>
          <w:tcPr>
            <w:tcW w:w="986" w:type="pct"/>
            <w:tcBorders>
              <w:top w:val="single" w:sz="4" w:space="0" w:color="auto"/>
              <w:left w:val="single" w:sz="4" w:space="0" w:color="auto"/>
              <w:bottom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2"/>
                  <w:enabled/>
                  <w:calcOnExit w:val="0"/>
                  <w:textInput>
                    <w:maxLength w:val="12"/>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c>
          <w:tcPr>
            <w:tcW w:w="1746" w:type="pct"/>
            <w:gridSpan w:val="2"/>
            <w:tcBorders>
              <w:top w:val="single" w:sz="4" w:space="0" w:color="auto"/>
              <w:bottom w:val="single" w:sz="4" w:space="0" w:color="auto"/>
              <w:right w:val="single" w:sz="4" w:space="0" w:color="auto"/>
            </w:tcBorders>
          </w:tcPr>
          <w:p w:rsidR="00F033D6" w:rsidRPr="00F033D6" w:rsidRDefault="00F033D6" w:rsidP="00F033D6">
            <w:pPr>
              <w:spacing w:after="0" w:line="220" w:lineRule="atLeast"/>
              <w:rPr>
                <w:rFonts w:ascii="Times New Roman" w:eastAsia="Times New Roman" w:hAnsi="Times New Roman" w:cs="Times New Roman"/>
                <w:b/>
                <w:sz w:val="21"/>
                <w:szCs w:val="20"/>
              </w:rPr>
            </w:pPr>
            <w:r w:rsidRPr="00F033D6">
              <w:rPr>
                <w:rFonts w:ascii="Times New Roman" w:eastAsia="Times New Roman" w:hAnsi="Times New Roman" w:cs="Times New Roman"/>
                <w:b/>
                <w:sz w:val="21"/>
                <w:szCs w:val="20"/>
              </w:rPr>
              <w:t>Telephone number (if any)</w:t>
            </w:r>
          </w:p>
        </w:tc>
        <w:tc>
          <w:tcPr>
            <w:tcW w:w="3254" w:type="pct"/>
            <w:gridSpan w:val="3"/>
            <w:tcBorders>
              <w:top w:val="single" w:sz="4" w:space="0" w:color="auto"/>
              <w:left w:val="single" w:sz="4" w:space="0" w:color="auto"/>
              <w:bottom w:val="single" w:sz="4"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44"/>
                  <w:enabled/>
                  <w:calcOnExit w:val="0"/>
                  <w:textInput>
                    <w:maxLength w:val="2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r w:rsidR="00F033D6" w:rsidRPr="00F033D6" w:rsidTr="005F3679">
        <w:trPr>
          <w:cantSplit/>
        </w:trPr>
        <w:tc>
          <w:tcPr>
            <w:tcW w:w="5000" w:type="pct"/>
            <w:gridSpan w:val="5"/>
            <w:tcBorders>
              <w:top w:val="single" w:sz="4" w:space="0" w:color="auto"/>
              <w:bottom w:val="single" w:sz="12" w:space="0" w:color="auto"/>
            </w:tcBorders>
          </w:tcPr>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If you would prefer us to correspond with you by e mail, your e mail address (optional)</w:t>
            </w:r>
          </w:p>
          <w:p w:rsidR="00F033D6" w:rsidRPr="00F033D6" w:rsidRDefault="00F033D6" w:rsidP="00F033D6">
            <w:p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fldChar w:fldCharType="begin">
                <w:ffData>
                  <w:name w:val="Text83"/>
                  <w:enabled/>
                  <w:calcOnExit w:val="0"/>
                  <w:textInput>
                    <w:maxLength w:val="50"/>
                  </w:textInput>
                </w:ffData>
              </w:fldChar>
            </w:r>
            <w:r w:rsidRPr="00F033D6">
              <w:rPr>
                <w:rFonts w:ascii="Times New Roman" w:eastAsia="Times New Roman" w:hAnsi="Times New Roman" w:cs="Times New Roman"/>
                <w:sz w:val="21"/>
                <w:szCs w:val="20"/>
              </w:rPr>
              <w:instrText xml:space="preserve"> FORMTEXT </w:instrText>
            </w:r>
            <w:r w:rsidRPr="00F033D6">
              <w:rPr>
                <w:rFonts w:ascii="Times New Roman" w:eastAsia="Times New Roman" w:hAnsi="Times New Roman" w:cs="Times New Roman"/>
                <w:sz w:val="21"/>
                <w:szCs w:val="20"/>
              </w:rPr>
            </w:r>
            <w:r w:rsidRPr="00F033D6">
              <w:rPr>
                <w:rFonts w:ascii="Times New Roman" w:eastAsia="Times New Roman" w:hAnsi="Times New Roman" w:cs="Times New Roman"/>
                <w:sz w:val="21"/>
                <w:szCs w:val="20"/>
              </w:rPr>
              <w:fldChar w:fldCharType="separate"/>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noProof/>
                <w:sz w:val="21"/>
                <w:szCs w:val="20"/>
              </w:rPr>
              <w:t> </w:t>
            </w:r>
            <w:r w:rsidRPr="00F033D6">
              <w:rPr>
                <w:rFonts w:ascii="Times New Roman" w:eastAsia="Times New Roman" w:hAnsi="Times New Roman" w:cs="Times New Roman"/>
                <w:sz w:val="21"/>
                <w:szCs w:val="20"/>
              </w:rPr>
              <w:fldChar w:fldCharType="end"/>
            </w:r>
          </w:p>
        </w:tc>
      </w:tr>
    </w:tbl>
    <w:p w:rsidR="00F033D6" w:rsidRPr="00F033D6" w:rsidRDefault="00F033D6" w:rsidP="00F033D6">
      <w:pPr>
        <w:spacing w:after="0" w:line="220" w:lineRule="atLeast"/>
        <w:rPr>
          <w:rFonts w:ascii="Times New Roman" w:eastAsia="Times New Roman" w:hAnsi="Times New Roman" w:cs="Times New Roman"/>
          <w:sz w:val="21"/>
          <w:szCs w:val="20"/>
        </w:rPr>
      </w:pPr>
    </w:p>
    <w:p w:rsidR="00F033D6" w:rsidRPr="00F033D6" w:rsidRDefault="00F033D6" w:rsidP="00F033D6">
      <w:pPr>
        <w:spacing w:after="0" w:line="220" w:lineRule="atLeast"/>
        <w:rPr>
          <w:rFonts w:ascii="Times New Roman" w:eastAsia="Times New Roman" w:hAnsi="Times New Roman" w:cs="Times New Roman"/>
          <w:b/>
          <w:bCs/>
          <w:sz w:val="21"/>
          <w:szCs w:val="20"/>
        </w:rPr>
      </w:pPr>
      <w:r w:rsidRPr="00F033D6">
        <w:rPr>
          <w:rFonts w:ascii="Times New Roman" w:eastAsia="Times New Roman" w:hAnsi="Times New Roman" w:cs="Times New Roman"/>
          <w:b/>
          <w:bCs/>
          <w:sz w:val="21"/>
          <w:szCs w:val="20"/>
        </w:rPr>
        <w:t>Notes for Guidance</w:t>
      </w:r>
    </w:p>
    <w:p w:rsidR="00F033D6" w:rsidRPr="00F033D6" w:rsidRDefault="00F033D6" w:rsidP="00F033D6">
      <w:pPr>
        <w:spacing w:after="0" w:line="220" w:lineRule="atLeast"/>
        <w:rPr>
          <w:rFonts w:ascii="Times New Roman" w:eastAsia="Times New Roman" w:hAnsi="Times New Roman" w:cs="Times New Roman"/>
          <w:b/>
          <w:bCs/>
          <w:sz w:val="21"/>
          <w:szCs w:val="20"/>
        </w:rPr>
      </w:pP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You do not have to pay a fee if the only purpose of the variation for which you are applying is to avoid becoming liable for the late night levy.</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In terms of specific regulated entertainments please note that: </w:t>
      </w:r>
    </w:p>
    <w:p w:rsidR="00F033D6" w:rsidRPr="00F033D6" w:rsidRDefault="00F033D6" w:rsidP="00F033D6">
      <w:pPr>
        <w:numPr>
          <w:ilvl w:val="0"/>
          <w:numId w:val="17"/>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Plays: no licence is required for performances between 08.00 and 23.00 on any day, provided that the audience does not exceed 500.</w:t>
      </w:r>
    </w:p>
    <w:p w:rsidR="00F033D6" w:rsidRPr="00F033D6" w:rsidRDefault="00F033D6" w:rsidP="00F033D6">
      <w:pPr>
        <w:numPr>
          <w:ilvl w:val="0"/>
          <w:numId w:val="17"/>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lastRenderedPageBreak/>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F033D6" w:rsidRPr="00F033D6" w:rsidRDefault="00F033D6" w:rsidP="00F033D6">
      <w:pPr>
        <w:numPr>
          <w:ilvl w:val="0"/>
          <w:numId w:val="17"/>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Indoor sporting events: no licence is required for performances between 08.00 and 23.00 on any day, provided that the audience does not exceed 1000.    </w:t>
      </w:r>
    </w:p>
    <w:p w:rsidR="00F033D6" w:rsidRPr="00F033D6" w:rsidRDefault="00F033D6" w:rsidP="00F033D6">
      <w:pPr>
        <w:numPr>
          <w:ilvl w:val="0"/>
          <w:numId w:val="17"/>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F033D6" w:rsidRPr="00F033D6" w:rsidRDefault="00F033D6" w:rsidP="00F033D6">
      <w:pPr>
        <w:numPr>
          <w:ilvl w:val="0"/>
          <w:numId w:val="17"/>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Live music: no licence permission is required for:</w:t>
      </w:r>
    </w:p>
    <w:p w:rsidR="00F033D6" w:rsidRPr="00F033D6" w:rsidRDefault="00F033D6" w:rsidP="00F033D6">
      <w:pPr>
        <w:numPr>
          <w:ilvl w:val="0"/>
          <w:numId w:val="18"/>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 performance of unamplified live music between 08.00 and 23.00 on any day, on any premises.</w:t>
      </w:r>
    </w:p>
    <w:p w:rsidR="00F033D6" w:rsidRPr="00F033D6" w:rsidRDefault="00F033D6" w:rsidP="00F033D6">
      <w:pPr>
        <w:numPr>
          <w:ilvl w:val="0"/>
          <w:numId w:val="18"/>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 performance of amplified live music between 08.00 and 23.00 on any day on premises authorised to sell alcohol for consumption on those premises, provided that the audience does not exceed 500.</w:t>
      </w:r>
    </w:p>
    <w:p w:rsidR="00F033D6" w:rsidRPr="00F033D6" w:rsidRDefault="00F033D6" w:rsidP="00F033D6">
      <w:pPr>
        <w:numPr>
          <w:ilvl w:val="0"/>
          <w:numId w:val="18"/>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a performance of amplified live music between 08.00 and 23.00 on any day, in a workplace that is not licensed to sell alcohol on those premises, provided that the audience does not exceed 500. </w:t>
      </w:r>
    </w:p>
    <w:p w:rsidR="00F033D6" w:rsidRPr="00F033D6" w:rsidRDefault="00F033D6" w:rsidP="00F033D6">
      <w:pPr>
        <w:numPr>
          <w:ilvl w:val="0"/>
          <w:numId w:val="18"/>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F033D6" w:rsidRPr="00F033D6" w:rsidRDefault="00F033D6" w:rsidP="00F033D6">
      <w:pPr>
        <w:numPr>
          <w:ilvl w:val="0"/>
          <w:numId w:val="18"/>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 performance of amplified live music between 08.00 and 23.00 on any day, at the non-residential premises of (</w:t>
      </w:r>
      <w:proofErr w:type="spellStart"/>
      <w:r w:rsidRPr="00F033D6">
        <w:rPr>
          <w:rFonts w:ascii="Times New Roman" w:eastAsia="Times New Roman" w:hAnsi="Times New Roman" w:cs="Times New Roman"/>
          <w:sz w:val="21"/>
          <w:szCs w:val="20"/>
        </w:rPr>
        <w:t>i</w:t>
      </w:r>
      <w:proofErr w:type="spellEnd"/>
      <w:r w:rsidRPr="00F033D6">
        <w:rPr>
          <w:rFonts w:ascii="Times New Roman" w:eastAsia="Times New Roman" w:hAnsi="Times New Roman" w:cs="Times New Roman"/>
          <w:sz w:val="21"/>
          <w:szCs w:val="20"/>
        </w:rPr>
        <w:t>) a local authority, or (ii) a school, or (iii) a hospital, provided that (a) the audience does not exceed 500, and (b) the organiser gets consent for the performance on the relevant premises from: (</w:t>
      </w:r>
      <w:proofErr w:type="spellStart"/>
      <w:r w:rsidRPr="00F033D6">
        <w:rPr>
          <w:rFonts w:ascii="Times New Roman" w:eastAsia="Times New Roman" w:hAnsi="Times New Roman" w:cs="Times New Roman"/>
          <w:sz w:val="21"/>
          <w:szCs w:val="20"/>
        </w:rPr>
        <w:t>i</w:t>
      </w:r>
      <w:proofErr w:type="spellEnd"/>
      <w:r w:rsidRPr="00F033D6">
        <w:rPr>
          <w:rFonts w:ascii="Times New Roman" w:eastAsia="Times New Roman" w:hAnsi="Times New Roman" w:cs="Times New Roman"/>
          <w:sz w:val="21"/>
          <w:szCs w:val="20"/>
        </w:rPr>
        <w:t>) the local authority concerned, or (ii) the school or (iii) the health care provider for the hospital.</w:t>
      </w:r>
    </w:p>
    <w:p w:rsidR="00F033D6" w:rsidRPr="00F033D6" w:rsidRDefault="00F033D6" w:rsidP="00F033D6">
      <w:pPr>
        <w:numPr>
          <w:ilvl w:val="0"/>
          <w:numId w:val="17"/>
        </w:numPr>
        <w:spacing w:after="0" w:line="220" w:lineRule="atLeast"/>
        <w:ind w:left="1434" w:hanging="357"/>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Recorded Music: no licence permission is required for:</w:t>
      </w:r>
    </w:p>
    <w:p w:rsidR="00F033D6" w:rsidRPr="00F033D6" w:rsidRDefault="00F033D6" w:rsidP="00F033D6">
      <w:pPr>
        <w:numPr>
          <w:ilvl w:val="0"/>
          <w:numId w:val="18"/>
        </w:numPr>
        <w:spacing w:after="0" w:line="220" w:lineRule="atLeast"/>
        <w:ind w:left="2154" w:hanging="357"/>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any playing of recorded music between 08.00 and 23.00 on any day on premises authorised to sell alcohol for consumption on those premises, provided that the audience does not exceed 500.</w:t>
      </w:r>
    </w:p>
    <w:p w:rsidR="00F033D6" w:rsidRPr="00F033D6" w:rsidRDefault="00F033D6" w:rsidP="00F033D6">
      <w:pPr>
        <w:numPr>
          <w:ilvl w:val="0"/>
          <w:numId w:val="18"/>
        </w:numPr>
        <w:spacing w:after="0" w:line="220" w:lineRule="atLeast"/>
        <w:ind w:left="2154" w:hanging="357"/>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F033D6" w:rsidRPr="00F033D6" w:rsidRDefault="00F033D6" w:rsidP="00F033D6">
      <w:pPr>
        <w:numPr>
          <w:ilvl w:val="0"/>
          <w:numId w:val="18"/>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any playing of recorded music between 08.00 and 23.00 on any day, at the non-residential premises of (</w:t>
      </w:r>
      <w:proofErr w:type="spellStart"/>
      <w:r w:rsidRPr="00F033D6">
        <w:rPr>
          <w:rFonts w:ascii="Times New Roman" w:eastAsia="Times New Roman" w:hAnsi="Times New Roman" w:cs="Times New Roman"/>
          <w:sz w:val="21"/>
          <w:szCs w:val="20"/>
        </w:rPr>
        <w:t>i</w:t>
      </w:r>
      <w:proofErr w:type="spellEnd"/>
      <w:r w:rsidRPr="00F033D6">
        <w:rPr>
          <w:rFonts w:ascii="Times New Roman" w:eastAsia="Times New Roman" w:hAnsi="Times New Roman" w:cs="Times New Roman"/>
          <w:sz w:val="21"/>
          <w:szCs w:val="20"/>
        </w:rPr>
        <w:t>) a local authority, or (ii) a school, or (iii) a hospital, provided that (a) the audience does not exceed 500, and (b) the organiser gets consent for the performance on the relevant premises from: (</w:t>
      </w:r>
      <w:proofErr w:type="spellStart"/>
      <w:r w:rsidRPr="00F033D6">
        <w:rPr>
          <w:rFonts w:ascii="Times New Roman" w:eastAsia="Times New Roman" w:hAnsi="Times New Roman" w:cs="Times New Roman"/>
          <w:sz w:val="21"/>
          <w:szCs w:val="20"/>
        </w:rPr>
        <w:t>i</w:t>
      </w:r>
      <w:proofErr w:type="spellEnd"/>
      <w:r w:rsidRPr="00F033D6">
        <w:rPr>
          <w:rFonts w:ascii="Times New Roman" w:eastAsia="Times New Roman" w:hAnsi="Times New Roman" w:cs="Times New Roman"/>
          <w:sz w:val="21"/>
          <w:szCs w:val="20"/>
        </w:rPr>
        <w:t>) the local authority concerned, or (ii) the school proprietor or (iii) the health care provider for the hospital.</w:t>
      </w:r>
    </w:p>
    <w:p w:rsidR="00F033D6" w:rsidRPr="00F033D6" w:rsidRDefault="00F033D6" w:rsidP="00F033D6">
      <w:pPr>
        <w:spacing w:after="0" w:line="220" w:lineRule="atLeast"/>
        <w:ind w:left="1440"/>
        <w:rPr>
          <w:rFonts w:ascii="Times New Roman" w:eastAsia="Times New Roman" w:hAnsi="Times New Roman" w:cs="Times New Roman"/>
          <w:sz w:val="21"/>
          <w:szCs w:val="20"/>
        </w:rPr>
      </w:pPr>
    </w:p>
    <w:p w:rsidR="00F033D6" w:rsidRPr="00F033D6" w:rsidRDefault="00F033D6" w:rsidP="00F033D6">
      <w:pPr>
        <w:numPr>
          <w:ilvl w:val="0"/>
          <w:numId w:val="17"/>
        </w:numPr>
        <w:spacing w:after="0" w:line="240" w:lineRule="auto"/>
        <w:rPr>
          <w:rFonts w:ascii="Times New Roman" w:eastAsia="Times New Roman" w:hAnsi="Times New Roman" w:cs="Times New Roman"/>
          <w:sz w:val="21"/>
          <w:szCs w:val="21"/>
        </w:rPr>
      </w:pPr>
      <w:r w:rsidRPr="00F033D6">
        <w:rPr>
          <w:rFonts w:ascii="Times New Roman" w:eastAsia="Times New Roman" w:hAnsi="Times New Roman" w:cs="Times New Roman"/>
          <w:sz w:val="21"/>
          <w:szCs w:val="21"/>
          <w:lang w:eastAsia="en-GB"/>
        </w:rPr>
        <w:t xml:space="preserve">Dance: no licence is required </w:t>
      </w:r>
      <w:r w:rsidRPr="00F033D6">
        <w:rPr>
          <w:rFonts w:ascii="Times New Roman" w:eastAsia="Times New Roman" w:hAnsi="Times New Roman" w:cs="Times New Roman"/>
          <w:sz w:val="21"/>
          <w:szCs w:val="21"/>
        </w:rPr>
        <w:t>for performances between 08.00 and 23.00 on any day, provided that the audience does not exceed 500.</w:t>
      </w:r>
      <w:r w:rsidRPr="00F033D6">
        <w:rPr>
          <w:rFonts w:ascii="Times New Roman" w:eastAsia="Times New Roman" w:hAnsi="Times New Roman" w:cs="Times New Roman"/>
          <w:sz w:val="21"/>
          <w:szCs w:val="21"/>
          <w:lang w:eastAsia="en-GB"/>
        </w:rPr>
        <w:t xml:space="preserve"> However, a </w:t>
      </w:r>
      <w:r w:rsidRPr="00F033D6">
        <w:rPr>
          <w:rFonts w:ascii="Times New Roman" w:eastAsia="Times New Roman" w:hAnsi="Times New Roman" w:cs="Times New Roman"/>
          <w:sz w:val="21"/>
          <w:szCs w:val="21"/>
        </w:rPr>
        <w:t>performance which amounts to adult entertainment remains licensable.</w:t>
      </w:r>
    </w:p>
    <w:p w:rsidR="00F033D6" w:rsidRPr="00F033D6" w:rsidRDefault="00F033D6" w:rsidP="00F033D6">
      <w:pPr>
        <w:numPr>
          <w:ilvl w:val="0"/>
          <w:numId w:val="22"/>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Cross activity exemptions: no licence is required between 08.00 and 23.00 on any day, with no limit on audience size for:   </w:t>
      </w:r>
    </w:p>
    <w:p w:rsidR="00F033D6" w:rsidRPr="00F033D6" w:rsidRDefault="00F033D6" w:rsidP="00F033D6">
      <w:pPr>
        <w:numPr>
          <w:ilvl w:val="0"/>
          <w:numId w:val="23"/>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 xml:space="preserve">any entertainment taking place on the premises of the local authority where the entertainment is provided by or on behalf of the local authority; </w:t>
      </w:r>
    </w:p>
    <w:p w:rsidR="00F033D6" w:rsidRPr="00F033D6" w:rsidRDefault="00F033D6" w:rsidP="00F033D6">
      <w:pPr>
        <w:numPr>
          <w:ilvl w:val="0"/>
          <w:numId w:val="23"/>
        </w:numPr>
        <w:spacing w:after="0" w:line="240" w:lineRule="auto"/>
        <w:rPr>
          <w:rFonts w:ascii="Times New Roman" w:eastAsia="Times New Roman" w:hAnsi="Times New Roman" w:cs="Times New Roman"/>
          <w:sz w:val="21"/>
          <w:szCs w:val="21"/>
        </w:rPr>
      </w:pPr>
      <w:r w:rsidRPr="00F033D6">
        <w:rPr>
          <w:rFonts w:ascii="Times New Roman" w:eastAsia="Times New Roman" w:hAnsi="Times New Roman" w:cs="Times New Roman"/>
          <w:sz w:val="21"/>
          <w:szCs w:val="21"/>
        </w:rPr>
        <w:lastRenderedPageBreak/>
        <w:t xml:space="preserve">any entertainment taking place on the hospital premises of the health care provider where the entertainment is provided by or on behalf of the health care provider; </w:t>
      </w:r>
    </w:p>
    <w:p w:rsidR="00F033D6" w:rsidRPr="00F033D6" w:rsidRDefault="00F033D6" w:rsidP="00F033D6">
      <w:pPr>
        <w:numPr>
          <w:ilvl w:val="0"/>
          <w:numId w:val="23"/>
        </w:numPr>
        <w:spacing w:after="0" w:line="240" w:lineRule="auto"/>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any entertainment taking place on the premises of the school where the entertainment is provided by or on behalf of the school proprietor; and</w:t>
      </w:r>
    </w:p>
    <w:p w:rsidR="00F033D6" w:rsidRPr="00F033D6" w:rsidRDefault="00F033D6" w:rsidP="00F033D6">
      <w:pPr>
        <w:spacing w:after="0" w:line="220" w:lineRule="atLeast"/>
        <w:ind w:left="720"/>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Where taking place in a building or other structure please tick as appropriate (indoors may include a tent).</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Please state type of activity to be authorised, if not already stated, and give relevant further details, for example (but not exclusively) whether or not music will be amplified or unamplified.</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For example (but not exclusively) where the activity will go on for an extra hour during summer months.</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For example (but not exclusively), where you wish the activity to go on longer on a particular day e.g. Christmas Eve.</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Please give timings in 24 hour clock (e.g. 16.00).</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Please list here steps you will take to promote all four licensing objectives together.</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The application form must be signed by someone with the authority to bind the club.</w:t>
      </w:r>
    </w:p>
    <w:p w:rsidR="00F033D6" w:rsidRPr="00F033D6" w:rsidRDefault="00F033D6" w:rsidP="00F033D6">
      <w:pPr>
        <w:numPr>
          <w:ilvl w:val="0"/>
          <w:numId w:val="16"/>
        </w:numPr>
        <w:spacing w:after="0" w:line="220" w:lineRule="atLeast"/>
        <w:rPr>
          <w:rFonts w:ascii="Times New Roman" w:eastAsia="Times New Roman" w:hAnsi="Times New Roman" w:cs="Times New Roman"/>
          <w:sz w:val="21"/>
          <w:szCs w:val="20"/>
        </w:rPr>
      </w:pPr>
      <w:r w:rsidRPr="00F033D6">
        <w:rPr>
          <w:rFonts w:ascii="Times New Roman" w:eastAsia="Times New Roman" w:hAnsi="Times New Roman" w:cs="Times New Roman"/>
          <w:sz w:val="21"/>
          <w:szCs w:val="20"/>
        </w:rPr>
        <w:t>This is the address which we will use to correspond with the club about this application.</w:t>
      </w:r>
    </w:p>
    <w:p w:rsidR="00A03134" w:rsidRDefault="00A03134"/>
    <w:sectPr w:rsidR="00A03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D6" w:rsidRDefault="00F033D6" w:rsidP="00F033D6">
      <w:pPr>
        <w:spacing w:after="0" w:line="240" w:lineRule="auto"/>
      </w:pPr>
      <w:r>
        <w:separator/>
      </w:r>
    </w:p>
  </w:endnote>
  <w:endnote w:type="continuationSeparator" w:id="0">
    <w:p w:rsidR="00F033D6" w:rsidRDefault="00F033D6" w:rsidP="00F0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3" w:rsidRDefault="00F03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308B3" w:rsidRDefault="00F03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3" w:rsidRDefault="00F03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6308B3" w:rsidRDefault="00F03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D6" w:rsidRDefault="00F033D6" w:rsidP="00F033D6">
      <w:pPr>
        <w:spacing w:after="0" w:line="240" w:lineRule="auto"/>
      </w:pPr>
      <w:r>
        <w:separator/>
      </w:r>
    </w:p>
  </w:footnote>
  <w:footnote w:type="continuationSeparator" w:id="0">
    <w:p w:rsidR="00F033D6" w:rsidRDefault="00F033D6" w:rsidP="00F03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3" w:rsidRPr="00F033D6" w:rsidRDefault="00F033D6" w:rsidP="00F033D6">
    <w:pPr>
      <w:pStyle w:val="Header"/>
      <w:jc w:val="center"/>
    </w:pPr>
    <w:r>
      <w:rPr>
        <w:rFonts w:cs="Arial"/>
        <w:b/>
        <w:noProof/>
        <w:color w:val="000000"/>
        <w:sz w:val="22"/>
        <w:szCs w:val="22"/>
        <w:lang w:eastAsia="en-GB"/>
      </w:rPr>
      <w:drawing>
        <wp:inline distT="0" distB="0" distL="0" distR="0">
          <wp:extent cx="2447925" cy="1038225"/>
          <wp:effectExtent l="0" t="0" r="9525" b="9525"/>
          <wp:docPr id="8" name="Picture 8"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D6"/>
    <w:rsid w:val="00A03134"/>
    <w:rsid w:val="00F03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033D6"/>
    <w:pPr>
      <w:keepNext/>
      <w:spacing w:after="0" w:line="240" w:lineRule="auto"/>
      <w:outlineLvl w:val="0"/>
    </w:pPr>
    <w:rPr>
      <w:rFonts w:ascii="Arial" w:eastAsia="Times New Roman" w:hAnsi="Arial" w:cs="Times New Roman"/>
      <w:szCs w:val="24"/>
    </w:rPr>
  </w:style>
  <w:style w:type="paragraph" w:styleId="Heading2">
    <w:name w:val="heading 2"/>
    <w:basedOn w:val="Normal"/>
    <w:next w:val="Normal"/>
    <w:link w:val="Heading2Char"/>
    <w:qFormat/>
    <w:rsid w:val="00F033D6"/>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qFormat/>
    <w:rsid w:val="00F033D6"/>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F033D6"/>
    <w:pPr>
      <w:keepNext/>
      <w:spacing w:after="0" w:line="240" w:lineRule="auto"/>
      <w:outlineLvl w:val="3"/>
    </w:pPr>
    <w:rPr>
      <w:rFonts w:ascii="Arial" w:eastAsia="Times New Roman" w:hAnsi="Arial" w:cs="Times New Roman"/>
      <w:b/>
      <w:bCs/>
      <w:sz w:val="28"/>
      <w:szCs w:val="24"/>
      <w:lang w:val="en-US"/>
    </w:rPr>
  </w:style>
  <w:style w:type="paragraph" w:styleId="Heading5">
    <w:name w:val="heading 5"/>
    <w:basedOn w:val="Normal"/>
    <w:next w:val="Normal"/>
    <w:link w:val="Heading5Char"/>
    <w:qFormat/>
    <w:rsid w:val="00F033D6"/>
    <w:pPr>
      <w:keepNext/>
      <w:spacing w:after="0" w:line="240" w:lineRule="auto"/>
      <w:outlineLvl w:val="4"/>
    </w:pPr>
    <w:rPr>
      <w:rFonts w:ascii="Arial" w:eastAsia="Times New Roman" w:hAnsi="Arial" w:cs="Times New Roman"/>
      <w:b/>
      <w:bCs/>
      <w:szCs w:val="24"/>
    </w:rPr>
  </w:style>
  <w:style w:type="paragraph" w:styleId="Heading7">
    <w:name w:val="heading 7"/>
    <w:basedOn w:val="Normal"/>
    <w:next w:val="Normal"/>
    <w:link w:val="Heading7Char"/>
    <w:qFormat/>
    <w:rsid w:val="00F033D6"/>
    <w:pPr>
      <w:keepNext/>
      <w:spacing w:after="0" w:line="240" w:lineRule="auto"/>
      <w:outlineLvl w:val="6"/>
    </w:pPr>
    <w:rPr>
      <w:rFonts w:ascii="Arial" w:eastAsia="Times New Roman" w:hAnsi="Arial" w:cs="Times New Roman"/>
      <w:b/>
      <w:bCs/>
      <w:szCs w:val="24"/>
      <w:u w:val="single"/>
    </w:rPr>
  </w:style>
  <w:style w:type="paragraph" w:styleId="Heading9">
    <w:name w:val="heading 9"/>
    <w:basedOn w:val="Normal"/>
    <w:next w:val="Normal"/>
    <w:link w:val="Heading9Char"/>
    <w:qFormat/>
    <w:rsid w:val="00F033D6"/>
    <w:pPr>
      <w:keepNext/>
      <w:spacing w:after="0" w:line="240" w:lineRule="auto"/>
      <w:outlineLvl w:val="8"/>
    </w:pPr>
    <w:rPr>
      <w:rFonts w:ascii="Bliss" w:eastAsia="Times New Roman" w:hAnsi="Blis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3D6"/>
    <w:rPr>
      <w:rFonts w:ascii="Arial" w:eastAsia="Times New Roman" w:hAnsi="Arial" w:cs="Times New Roman"/>
      <w:szCs w:val="24"/>
    </w:rPr>
  </w:style>
  <w:style w:type="character" w:customStyle="1" w:styleId="Heading2Char">
    <w:name w:val="Heading 2 Char"/>
    <w:basedOn w:val="DefaultParagraphFont"/>
    <w:link w:val="Heading2"/>
    <w:rsid w:val="00F033D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F033D6"/>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033D6"/>
    <w:rPr>
      <w:rFonts w:ascii="Arial" w:eastAsia="Times New Roman" w:hAnsi="Arial" w:cs="Times New Roman"/>
      <w:b/>
      <w:bCs/>
      <w:sz w:val="28"/>
      <w:szCs w:val="24"/>
      <w:lang w:val="en-US"/>
    </w:rPr>
  </w:style>
  <w:style w:type="character" w:customStyle="1" w:styleId="Heading5Char">
    <w:name w:val="Heading 5 Char"/>
    <w:basedOn w:val="DefaultParagraphFont"/>
    <w:link w:val="Heading5"/>
    <w:rsid w:val="00F033D6"/>
    <w:rPr>
      <w:rFonts w:ascii="Arial" w:eastAsia="Times New Roman" w:hAnsi="Arial" w:cs="Times New Roman"/>
      <w:b/>
      <w:bCs/>
      <w:szCs w:val="24"/>
    </w:rPr>
  </w:style>
  <w:style w:type="character" w:customStyle="1" w:styleId="Heading7Char">
    <w:name w:val="Heading 7 Char"/>
    <w:basedOn w:val="DefaultParagraphFont"/>
    <w:link w:val="Heading7"/>
    <w:rsid w:val="00F033D6"/>
    <w:rPr>
      <w:rFonts w:ascii="Arial" w:eastAsia="Times New Roman" w:hAnsi="Arial" w:cs="Times New Roman"/>
      <w:b/>
      <w:bCs/>
      <w:szCs w:val="24"/>
      <w:u w:val="single"/>
    </w:rPr>
  </w:style>
  <w:style w:type="character" w:customStyle="1" w:styleId="Heading9Char">
    <w:name w:val="Heading 9 Char"/>
    <w:basedOn w:val="DefaultParagraphFont"/>
    <w:link w:val="Heading9"/>
    <w:rsid w:val="00F033D6"/>
    <w:rPr>
      <w:rFonts w:ascii="Bliss" w:eastAsia="Times New Roman" w:hAnsi="Bliss" w:cs="Times New Roman"/>
      <w:b/>
      <w:bCs/>
      <w:sz w:val="20"/>
      <w:szCs w:val="24"/>
    </w:rPr>
  </w:style>
  <w:style w:type="numbering" w:customStyle="1" w:styleId="NoList1">
    <w:name w:val="No List1"/>
    <w:next w:val="NoList"/>
    <w:uiPriority w:val="99"/>
    <w:semiHidden/>
    <w:unhideWhenUsed/>
    <w:rsid w:val="00F033D6"/>
  </w:style>
  <w:style w:type="paragraph" w:customStyle="1" w:styleId="Approval">
    <w:name w:val="Approval"/>
    <w:basedOn w:val="Normal"/>
    <w:next w:val="linespace"/>
    <w:rsid w:val="00F033D6"/>
    <w:pPr>
      <w:spacing w:before="160" w:after="160" w:line="220" w:lineRule="atLeast"/>
      <w:jc w:val="center"/>
    </w:pPr>
    <w:rPr>
      <w:rFonts w:ascii="Times New Roman" w:eastAsia="Times New Roman" w:hAnsi="Times New Roman" w:cs="Times New Roman"/>
      <w:i/>
      <w:szCs w:val="20"/>
    </w:rPr>
  </w:style>
  <w:style w:type="paragraph" w:customStyle="1" w:styleId="linespace">
    <w:name w:val="linespace"/>
    <w:rsid w:val="00F033D6"/>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F033D6"/>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umber"/>
    <w:rsid w:val="00F033D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F033D6"/>
    <w:pPr>
      <w:spacing w:after="320" w:line="240" w:lineRule="auto"/>
      <w:jc w:val="center"/>
    </w:pPr>
    <w:rPr>
      <w:rFonts w:ascii="Times New Roman" w:eastAsia="Times New Roman" w:hAnsi="Times New Roman" w:cs="Times New Roman"/>
      <w:b/>
      <w:sz w:val="32"/>
      <w:szCs w:val="20"/>
    </w:rPr>
  </w:style>
  <w:style w:type="paragraph" w:customStyle="1" w:styleId="subject">
    <w:name w:val="subject"/>
    <w:basedOn w:val="Normal"/>
    <w:next w:val="Subsub"/>
    <w:rsid w:val="00F033D6"/>
    <w:pPr>
      <w:spacing w:after="320" w:line="240" w:lineRule="auto"/>
      <w:jc w:val="center"/>
    </w:pPr>
    <w:rPr>
      <w:rFonts w:ascii="Times New Roman" w:eastAsia="Times New Roman" w:hAnsi="Times New Roman" w:cs="Times New Roman"/>
      <w:b/>
      <w:caps/>
      <w:sz w:val="32"/>
      <w:szCs w:val="20"/>
    </w:rPr>
  </w:style>
  <w:style w:type="paragraph" w:customStyle="1" w:styleId="Subsub">
    <w:name w:val="Subsub"/>
    <w:basedOn w:val="Normal"/>
    <w:rsid w:val="00F033D6"/>
    <w:pPr>
      <w:spacing w:after="360" w:line="240" w:lineRule="auto"/>
      <w:jc w:val="center"/>
    </w:pPr>
    <w:rPr>
      <w:rFonts w:ascii="Times New Roman" w:eastAsia="Times New Roman" w:hAnsi="Times New Roman" w:cs="Times New Roman"/>
      <w:b/>
      <w:caps/>
      <w:sz w:val="24"/>
      <w:szCs w:val="20"/>
    </w:rPr>
  </w:style>
  <w:style w:type="paragraph" w:styleId="Caption">
    <w:name w:val="caption"/>
    <w:basedOn w:val="Normal"/>
    <w:next w:val="Normal"/>
    <w:qFormat/>
    <w:rsid w:val="00F033D6"/>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F033D6"/>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Pre"/>
    <w:rsid w:val="00F033D6"/>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Pre">
    <w:name w:val="Pre"/>
    <w:basedOn w:val="Normal"/>
    <w:rsid w:val="00F033D6"/>
    <w:pPr>
      <w:spacing w:before="360" w:after="0" w:line="220" w:lineRule="atLeast"/>
      <w:jc w:val="both"/>
    </w:pPr>
    <w:rPr>
      <w:rFonts w:ascii="Times New Roman" w:eastAsia="Times New Roman" w:hAnsi="Times New Roman" w:cs="Times New Roman"/>
      <w:sz w:val="21"/>
      <w:szCs w:val="20"/>
    </w:rPr>
  </w:style>
  <w:style w:type="paragraph" w:customStyle="1" w:styleId="ComingC">
    <w:name w:val="ComingC"/>
    <w:basedOn w:val="Coming"/>
    <w:rsid w:val="00F033D6"/>
    <w:pPr>
      <w:tabs>
        <w:tab w:val="clear" w:pos="3232"/>
        <w:tab w:val="clear" w:pos="3629"/>
      </w:tabs>
      <w:spacing w:before="80"/>
      <w:ind w:left="1956" w:right="3400"/>
      <w:jc w:val="left"/>
    </w:pPr>
  </w:style>
  <w:style w:type="character" w:styleId="CommentReference">
    <w:name w:val="annotation reference"/>
    <w:uiPriority w:val="99"/>
    <w:semiHidden/>
    <w:rsid w:val="00F033D6"/>
    <w:rPr>
      <w:sz w:val="16"/>
      <w:szCs w:val="16"/>
    </w:rPr>
  </w:style>
  <w:style w:type="paragraph" w:styleId="CommentText">
    <w:name w:val="annotation text"/>
    <w:basedOn w:val="Normal"/>
    <w:link w:val="CommentTextChar"/>
    <w:uiPriority w:val="99"/>
    <w:semiHidden/>
    <w:rsid w:val="00F033D6"/>
    <w:pPr>
      <w:spacing w:after="0" w:line="220" w:lineRule="atLeast"/>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F033D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F033D6"/>
    <w:rPr>
      <w:rFonts w:ascii="Times New Roman" w:hAnsi="Times New Roman"/>
      <w:b/>
      <w:bCs/>
    </w:rPr>
  </w:style>
  <w:style w:type="character" w:customStyle="1" w:styleId="CommentSubjectChar">
    <w:name w:val="Comment Subject Char"/>
    <w:basedOn w:val="CommentTextChar"/>
    <w:link w:val="CommentSubject"/>
    <w:uiPriority w:val="99"/>
    <w:rsid w:val="00F033D6"/>
    <w:rPr>
      <w:rFonts w:ascii="Times New Roman" w:eastAsia="Times New Roman" w:hAnsi="Times New Roman" w:cs="Times New Roman"/>
      <w:b/>
      <w:bCs/>
      <w:sz w:val="20"/>
      <w:szCs w:val="20"/>
    </w:rPr>
  </w:style>
  <w:style w:type="paragraph" w:customStyle="1" w:styleId="Confirmed">
    <w:name w:val="Confirmed"/>
    <w:basedOn w:val="Normal"/>
    <w:next w:val="linespace"/>
    <w:rsid w:val="00F033D6"/>
    <w:pPr>
      <w:spacing w:after="240" w:line="220" w:lineRule="atLeast"/>
      <w:jc w:val="both"/>
    </w:pPr>
    <w:rPr>
      <w:rFonts w:ascii="Times New Roman" w:eastAsia="Times New Roman" w:hAnsi="Times New Roman" w:cs="Times New Roman"/>
      <w:i/>
      <w:sz w:val="21"/>
      <w:szCs w:val="20"/>
    </w:rPr>
  </w:style>
  <w:style w:type="paragraph" w:customStyle="1" w:styleId="Correction">
    <w:name w:val="Correction"/>
    <w:next w:val="Draft"/>
    <w:rsid w:val="00F033D6"/>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F033D6"/>
    <w:pPr>
      <w:spacing w:after="240" w:line="220" w:lineRule="atLeast"/>
      <w:jc w:val="both"/>
    </w:pPr>
    <w:rPr>
      <w:rFonts w:ascii="Times New Roman" w:eastAsia="Times New Roman" w:hAnsi="Times New Roman" w:cs="Times New Roman"/>
      <w:i/>
      <w:sz w:val="21"/>
      <w:szCs w:val="20"/>
    </w:rPr>
  </w:style>
  <w:style w:type="paragraph" w:customStyle="1" w:styleId="DefPara">
    <w:name w:val="Def Para"/>
    <w:basedOn w:val="Normal"/>
    <w:rsid w:val="00F033D6"/>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linespace"/>
    <w:rsid w:val="00F033D6"/>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F033D6"/>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F033D6"/>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T1"/>
    <w:rsid w:val="00F033D6"/>
    <w:pPr>
      <w:spacing w:after="240" w:line="220" w:lineRule="atLeast"/>
      <w:jc w:val="center"/>
    </w:pPr>
    <w:rPr>
      <w:rFonts w:ascii="Times New Roman" w:eastAsia="Times New Roman" w:hAnsi="Times New Roman" w:cs="Times New Roman"/>
      <w:i/>
      <w:sz w:val="21"/>
      <w:szCs w:val="20"/>
    </w:rPr>
  </w:style>
  <w:style w:type="paragraph" w:customStyle="1" w:styleId="T1">
    <w:name w:val="T1"/>
    <w:basedOn w:val="Normal"/>
    <w:rsid w:val="00F033D6"/>
    <w:pPr>
      <w:spacing w:before="160" w:after="0" w:line="220" w:lineRule="atLeast"/>
      <w:jc w:val="both"/>
    </w:pPr>
    <w:rPr>
      <w:rFonts w:ascii="Times New Roman" w:eastAsia="Times New Roman" w:hAnsi="Times New Roman" w:cs="Times New Roman"/>
      <w:sz w:val="21"/>
      <w:szCs w:val="20"/>
    </w:rPr>
  </w:style>
  <w:style w:type="paragraph" w:styleId="FootnoteText">
    <w:name w:val="footnote text"/>
    <w:basedOn w:val="Normal"/>
    <w:next w:val="Normal"/>
    <w:link w:val="FootnoteTextChar"/>
    <w:semiHidden/>
    <w:rsid w:val="00F033D6"/>
    <w:pPr>
      <w:spacing w:after="0" w:line="180" w:lineRule="exact"/>
      <w:ind w:left="340" w:hanging="340"/>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F033D6"/>
    <w:rPr>
      <w:rFonts w:ascii="Times New Roman" w:eastAsia="Times New Roman" w:hAnsi="Times New Roman" w:cs="Times New Roman"/>
      <w:sz w:val="16"/>
      <w:szCs w:val="20"/>
    </w:rPr>
  </w:style>
  <w:style w:type="paragraph" w:customStyle="1" w:styleId="FootnoteCont">
    <w:name w:val="Footnote Cont"/>
    <w:basedOn w:val="FootnoteText"/>
    <w:rsid w:val="00F033D6"/>
    <w:pPr>
      <w:ind w:firstLine="0"/>
    </w:pPr>
  </w:style>
  <w:style w:type="character" w:styleId="FootnoteReference">
    <w:name w:val="footnote reference"/>
    <w:semiHidden/>
    <w:rsid w:val="00F033D6"/>
    <w:rPr>
      <w:rFonts w:ascii="Times New Roman" w:hAnsi="Times New Roman"/>
      <w:b/>
      <w:vertAlign w:val="baseline"/>
    </w:rPr>
  </w:style>
  <w:style w:type="paragraph" w:customStyle="1" w:styleId="FormHeading">
    <w:name w:val="FormHeading"/>
    <w:rsid w:val="00F033D6"/>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F033D6"/>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F033D6"/>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F033D6"/>
    <w:pPr>
      <w:keepNext/>
      <w:spacing w:before="320" w:after="0" w:line="220" w:lineRule="atLeast"/>
      <w:jc w:val="both"/>
    </w:pPr>
    <w:rPr>
      <w:rFonts w:ascii="Times New Roman" w:eastAsia="Times New Roman" w:hAnsi="Times New Roman" w:cs="Times New Roman"/>
      <w:b/>
      <w:sz w:val="21"/>
      <w:szCs w:val="20"/>
    </w:rPr>
  </w:style>
  <w:style w:type="paragraph" w:customStyle="1" w:styleId="N1">
    <w:name w:val="N1"/>
    <w:basedOn w:val="Normal"/>
    <w:rsid w:val="00F033D6"/>
    <w:pPr>
      <w:numPr>
        <w:numId w:val="1"/>
      </w:numPr>
      <w:spacing w:before="160" w:after="0" w:line="220" w:lineRule="atLeast"/>
      <w:jc w:val="both"/>
    </w:pPr>
    <w:rPr>
      <w:rFonts w:ascii="Times New Roman" w:eastAsia="Times New Roman" w:hAnsi="Times New Roman" w:cs="Times New Roman"/>
      <w:sz w:val="21"/>
      <w:szCs w:val="20"/>
    </w:rPr>
  </w:style>
  <w:style w:type="paragraph" w:customStyle="1" w:styleId="H2">
    <w:name w:val="H2"/>
    <w:basedOn w:val="Heading2"/>
    <w:next w:val="N2"/>
    <w:rsid w:val="00F033D6"/>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F033D6"/>
    <w:pPr>
      <w:numPr>
        <w:ilvl w:val="1"/>
      </w:numPr>
      <w:spacing w:before="80"/>
    </w:pPr>
  </w:style>
  <w:style w:type="paragraph" w:customStyle="1" w:styleId="H3">
    <w:name w:val="H3"/>
    <w:basedOn w:val="Heading3"/>
    <w:next w:val="N3"/>
    <w:rsid w:val="00F033D6"/>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F033D6"/>
    <w:pPr>
      <w:numPr>
        <w:ilvl w:val="2"/>
      </w:numPr>
    </w:pPr>
  </w:style>
  <w:style w:type="paragraph" w:styleId="Header">
    <w:name w:val="header"/>
    <w:basedOn w:val="Normal"/>
    <w:link w:val="HeaderChar"/>
    <w:semiHidden/>
    <w:rsid w:val="00F033D6"/>
    <w:pPr>
      <w:tabs>
        <w:tab w:val="center" w:pos="4320"/>
        <w:tab w:val="right" w:pos="8640"/>
      </w:tabs>
      <w:spacing w:after="0" w:line="220" w:lineRule="atLeast"/>
      <w:jc w:val="both"/>
    </w:pPr>
    <w:rPr>
      <w:rFonts w:ascii="Times New Roman" w:eastAsia="Times New Roman" w:hAnsi="Times New Roman" w:cs="Times New Roman"/>
      <w:sz w:val="21"/>
      <w:szCs w:val="20"/>
    </w:rPr>
  </w:style>
  <w:style w:type="character" w:customStyle="1" w:styleId="HeaderChar">
    <w:name w:val="Header Char"/>
    <w:basedOn w:val="DefaultParagraphFont"/>
    <w:link w:val="Header"/>
    <w:semiHidden/>
    <w:rsid w:val="00F033D6"/>
    <w:rPr>
      <w:rFonts w:ascii="Times New Roman" w:eastAsia="Times New Roman" w:hAnsi="Times New Roman" w:cs="Times New Roman"/>
      <w:sz w:val="21"/>
      <w:szCs w:val="20"/>
    </w:rPr>
  </w:style>
  <w:style w:type="paragraph" w:customStyle="1" w:styleId="Interpretation">
    <w:name w:val="Interpretation"/>
    <w:basedOn w:val="Normal"/>
    <w:next w:val="linespace"/>
    <w:rsid w:val="00F033D6"/>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F033D6"/>
    <w:pPr>
      <w:tabs>
        <w:tab w:val="right" w:pos="6804"/>
      </w:tabs>
      <w:spacing w:after="16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linespace"/>
    <w:rsid w:val="00F033D6"/>
  </w:style>
  <w:style w:type="paragraph" w:customStyle="1" w:styleId="LaidDraft">
    <w:name w:val="LaidDraft"/>
    <w:basedOn w:val="Approval"/>
    <w:next w:val="linespace"/>
    <w:rsid w:val="00F033D6"/>
  </w:style>
  <w:style w:type="paragraph" w:customStyle="1" w:styleId="LegSeal">
    <w:name w:val="LegSeal"/>
    <w:next w:val="linespace"/>
    <w:rsid w:val="00F033D6"/>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F033D6"/>
    <w:pPr>
      <w:pBdr>
        <w:bottom w:val="single" w:sz="4" w:space="1" w:color="auto"/>
      </w:pBdr>
      <w:spacing w:before="240" w:after="480"/>
      <w:ind w:left="2400" w:right="2400"/>
    </w:pPr>
  </w:style>
  <w:style w:type="paragraph" w:styleId="TOC9">
    <w:name w:val="toc 9"/>
    <w:basedOn w:val="Normal"/>
    <w:next w:val="Normal"/>
    <w:rsid w:val="00F033D6"/>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st1">
    <w:name w:val="List1"/>
    <w:basedOn w:val="Normal"/>
    <w:rsid w:val="00F033D6"/>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F033D6"/>
    <w:pPr>
      <w:ind w:firstLine="0"/>
    </w:pPr>
  </w:style>
  <w:style w:type="paragraph" w:customStyle="1" w:styleId="LQT1">
    <w:name w:val="LQT1"/>
    <w:basedOn w:val="Normal"/>
    <w:rsid w:val="00F033D6"/>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F033D6"/>
    <w:pPr>
      <w:spacing w:before="80"/>
    </w:pPr>
  </w:style>
  <w:style w:type="paragraph" w:customStyle="1" w:styleId="LQDefPara">
    <w:name w:val="LQ Def Para"/>
    <w:basedOn w:val="LQT2"/>
    <w:rsid w:val="00F033D6"/>
    <w:pPr>
      <w:ind w:left="907"/>
    </w:pPr>
  </w:style>
  <w:style w:type="paragraph" w:customStyle="1" w:styleId="LQArrHead">
    <w:name w:val="LQArrHead"/>
    <w:basedOn w:val="ArrHead"/>
    <w:next w:val="LQTOC1"/>
    <w:rsid w:val="00F033D6"/>
    <w:pPr>
      <w:ind w:left="567"/>
    </w:pPr>
    <w:rPr>
      <w:caps w:val="0"/>
    </w:rPr>
  </w:style>
  <w:style w:type="paragraph" w:customStyle="1" w:styleId="LQTOC1">
    <w:name w:val="LQTOC 1"/>
    <w:basedOn w:val="TOC1"/>
    <w:next w:val="LQTOC2"/>
    <w:autoRedefine/>
    <w:rsid w:val="00F033D6"/>
    <w:pPr>
      <w:ind w:left="567"/>
    </w:pPr>
  </w:style>
  <w:style w:type="paragraph" w:styleId="TOC1">
    <w:name w:val="toc 1"/>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 w:val="24"/>
      <w:szCs w:val="20"/>
    </w:rPr>
  </w:style>
  <w:style w:type="paragraph" w:customStyle="1" w:styleId="LQTOC2">
    <w:name w:val="LQTOC 2"/>
    <w:basedOn w:val="TOC2"/>
    <w:next w:val="LQTOC3"/>
    <w:autoRedefine/>
    <w:rsid w:val="00F033D6"/>
    <w:pPr>
      <w:ind w:left="567"/>
    </w:pPr>
  </w:style>
  <w:style w:type="paragraph" w:styleId="TOC2">
    <w:name w:val="toc 2"/>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Cs w:val="20"/>
    </w:rPr>
  </w:style>
  <w:style w:type="paragraph" w:customStyle="1" w:styleId="LQTOC3">
    <w:name w:val="LQTOC 3"/>
    <w:basedOn w:val="TOC3"/>
    <w:next w:val="LQTOC4"/>
    <w:autoRedefine/>
    <w:rsid w:val="00F033D6"/>
    <w:pPr>
      <w:ind w:left="567"/>
    </w:pPr>
  </w:style>
  <w:style w:type="paragraph" w:styleId="TOC3">
    <w:name w:val="toc 3"/>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4">
    <w:name w:val="LQTOC 4"/>
    <w:basedOn w:val="TOC4"/>
    <w:next w:val="LQTOC5"/>
    <w:rsid w:val="00F033D6"/>
    <w:pPr>
      <w:ind w:left="567"/>
    </w:pPr>
  </w:style>
  <w:style w:type="paragraph" w:styleId="TOC4">
    <w:name w:val="toc 4"/>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LQTOC6"/>
    <w:autoRedefine/>
    <w:rsid w:val="00F033D6"/>
    <w:pPr>
      <w:ind w:left="567"/>
    </w:pPr>
  </w:style>
  <w:style w:type="paragraph" w:styleId="TOC5">
    <w:name w:val="toc 5"/>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6">
    <w:name w:val="LQTOC 6"/>
    <w:basedOn w:val="TOC6"/>
    <w:next w:val="LQTOC9"/>
    <w:autoRedefine/>
    <w:rsid w:val="00F033D6"/>
    <w:pPr>
      <w:ind w:left="567"/>
    </w:pPr>
    <w:rPr>
      <w:i w:val="0"/>
    </w:rPr>
  </w:style>
  <w:style w:type="paragraph" w:styleId="TOC6">
    <w:name w:val="toc 6"/>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9">
    <w:name w:val="LQTOC 9"/>
    <w:basedOn w:val="TOC9"/>
    <w:rsid w:val="00F033D6"/>
    <w:pPr>
      <w:tabs>
        <w:tab w:val="left" w:pos="1145"/>
      </w:tabs>
      <w:ind w:left="1145" w:hanging="578"/>
    </w:pPr>
  </w:style>
  <w:style w:type="paragraph" w:customStyle="1" w:styleId="LQDisplayItem">
    <w:name w:val="LQDisplayItem"/>
    <w:basedOn w:val="DisplayItem"/>
    <w:rsid w:val="00F033D6"/>
    <w:pPr>
      <w:ind w:left="567"/>
    </w:pPr>
  </w:style>
  <w:style w:type="paragraph" w:customStyle="1" w:styleId="LQH1">
    <w:name w:val="LQH1"/>
    <w:basedOn w:val="H1"/>
    <w:next w:val="LQN1"/>
    <w:rsid w:val="00F033D6"/>
    <w:pPr>
      <w:ind w:left="567"/>
    </w:pPr>
  </w:style>
  <w:style w:type="paragraph" w:customStyle="1" w:styleId="LQN1">
    <w:name w:val="LQN1"/>
    <w:basedOn w:val="Normal"/>
    <w:rsid w:val="00F033D6"/>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H2">
    <w:name w:val="LQH2"/>
    <w:basedOn w:val="H2"/>
    <w:next w:val="LQN2"/>
    <w:rsid w:val="00F033D6"/>
    <w:pPr>
      <w:ind w:left="737"/>
    </w:pPr>
  </w:style>
  <w:style w:type="paragraph" w:customStyle="1" w:styleId="LQN2">
    <w:name w:val="LQN2"/>
    <w:basedOn w:val="LQN1"/>
    <w:rsid w:val="00F033D6"/>
    <w:pPr>
      <w:spacing w:before="80"/>
    </w:pPr>
  </w:style>
  <w:style w:type="paragraph" w:customStyle="1" w:styleId="LQH3">
    <w:name w:val="LQH3"/>
    <w:basedOn w:val="H3"/>
    <w:next w:val="LQN3"/>
    <w:rsid w:val="00F033D6"/>
    <w:pPr>
      <w:ind w:left="907"/>
    </w:pPr>
  </w:style>
  <w:style w:type="paragraph" w:customStyle="1" w:styleId="LQN3">
    <w:name w:val="LQN3"/>
    <w:basedOn w:val="LQN2"/>
    <w:rsid w:val="00F033D6"/>
    <w:pPr>
      <w:tabs>
        <w:tab w:val="left" w:pos="1304"/>
      </w:tabs>
      <w:ind w:left="1304" w:hanging="397"/>
    </w:pPr>
  </w:style>
  <w:style w:type="paragraph" w:customStyle="1" w:styleId="LQList1">
    <w:name w:val="LQList1"/>
    <w:basedOn w:val="List1"/>
    <w:rsid w:val="00F033D6"/>
    <w:pPr>
      <w:ind w:left="1304"/>
    </w:pPr>
  </w:style>
  <w:style w:type="paragraph" w:customStyle="1" w:styleId="LQList1Cont">
    <w:name w:val="LQList1 Cont"/>
    <w:basedOn w:val="List1Cont"/>
    <w:rsid w:val="00F033D6"/>
    <w:pPr>
      <w:ind w:left="1304"/>
    </w:pPr>
  </w:style>
  <w:style w:type="paragraph" w:customStyle="1" w:styleId="LQN3-N4">
    <w:name w:val="LQN3-N4"/>
    <w:basedOn w:val="LQN3"/>
    <w:next w:val="LQN4"/>
    <w:rsid w:val="00F033D6"/>
    <w:pPr>
      <w:tabs>
        <w:tab w:val="clear" w:pos="1304"/>
        <w:tab w:val="right" w:pos="1588"/>
        <w:tab w:val="left" w:pos="1701"/>
      </w:tabs>
      <w:ind w:left="1701" w:hanging="794"/>
    </w:pPr>
  </w:style>
  <w:style w:type="paragraph" w:customStyle="1" w:styleId="LQN4">
    <w:name w:val="LQN4"/>
    <w:basedOn w:val="LQN3"/>
    <w:rsid w:val="00F033D6"/>
    <w:pPr>
      <w:tabs>
        <w:tab w:val="clear" w:pos="1304"/>
        <w:tab w:val="right" w:pos="1588"/>
        <w:tab w:val="left" w:pos="1701"/>
      </w:tabs>
      <w:ind w:left="1701" w:hanging="1701"/>
    </w:pPr>
  </w:style>
  <w:style w:type="paragraph" w:customStyle="1" w:styleId="LQN4-N5">
    <w:name w:val="LQN4-N5"/>
    <w:basedOn w:val="LQN4"/>
    <w:next w:val="LQN5"/>
    <w:rsid w:val="00F033D6"/>
    <w:pPr>
      <w:tabs>
        <w:tab w:val="left" w:pos="2268"/>
      </w:tabs>
      <w:ind w:left="2268" w:hanging="2268"/>
    </w:pPr>
  </w:style>
  <w:style w:type="paragraph" w:customStyle="1" w:styleId="LQN5">
    <w:name w:val="LQN5"/>
    <w:basedOn w:val="LQN4"/>
    <w:rsid w:val="00F033D6"/>
    <w:pPr>
      <w:tabs>
        <w:tab w:val="clear" w:pos="1588"/>
        <w:tab w:val="clear" w:pos="1701"/>
        <w:tab w:val="left" w:pos="2268"/>
      </w:tabs>
      <w:ind w:left="2268" w:hanging="567"/>
    </w:pPr>
  </w:style>
  <w:style w:type="paragraph" w:customStyle="1" w:styleId="LQpart">
    <w:name w:val="LQpart"/>
    <w:basedOn w:val="Normal"/>
    <w:next w:val="LQpartHead"/>
    <w:rsid w:val="00F033D6"/>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F033D6"/>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LQscheduleHead"/>
    <w:rsid w:val="00F033D6"/>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F033D6"/>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F033D6"/>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LQsectionHead"/>
    <w:rsid w:val="00F033D6"/>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F033D6"/>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F033D6"/>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F033D6"/>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LQsubPartHead"/>
    <w:rsid w:val="00F033D6"/>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F033D6"/>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LQsubSectionHead"/>
    <w:rsid w:val="00F033D6"/>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F033D6"/>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F033D6"/>
    <w:pPr>
      <w:ind w:firstLine="170"/>
    </w:pPr>
  </w:style>
  <w:style w:type="paragraph" w:customStyle="1" w:styleId="LQT3">
    <w:name w:val="LQT3"/>
    <w:basedOn w:val="LQT2"/>
    <w:rsid w:val="00F033D6"/>
    <w:pPr>
      <w:ind w:left="1304"/>
    </w:pPr>
  </w:style>
  <w:style w:type="paragraph" w:customStyle="1" w:styleId="LQT4">
    <w:name w:val="LQT4"/>
    <w:basedOn w:val="LQT3"/>
    <w:rsid w:val="00F033D6"/>
    <w:pPr>
      <w:ind w:left="1701"/>
    </w:pPr>
  </w:style>
  <w:style w:type="paragraph" w:customStyle="1" w:styleId="LQT5">
    <w:name w:val="LQT5"/>
    <w:basedOn w:val="LQT4"/>
    <w:rsid w:val="00F033D6"/>
    <w:pPr>
      <w:ind w:left="2268"/>
    </w:pPr>
  </w:style>
  <w:style w:type="paragraph" w:customStyle="1" w:styleId="LQTableCaption">
    <w:name w:val="LQTableCaption"/>
    <w:basedOn w:val="Normal"/>
    <w:next w:val="LQTableTopText"/>
    <w:rsid w:val="00F033D6"/>
    <w:pPr>
      <w:spacing w:after="120" w:line="220" w:lineRule="atLeast"/>
      <w:ind w:left="567"/>
    </w:pPr>
    <w:rPr>
      <w:rFonts w:ascii="Times New Roman" w:eastAsia="Times New Roman" w:hAnsi="Times New Roman" w:cs="Times New Roman"/>
      <w:b/>
      <w:sz w:val="21"/>
      <w:szCs w:val="20"/>
    </w:rPr>
  </w:style>
  <w:style w:type="paragraph" w:customStyle="1" w:styleId="LQTableTopText">
    <w:name w:val="LQTableTopText"/>
    <w:basedOn w:val="Normal"/>
    <w:rsid w:val="00F033D6"/>
    <w:pPr>
      <w:spacing w:after="80" w:line="220" w:lineRule="atLeast"/>
      <w:ind w:left="567"/>
      <w:jc w:val="both"/>
    </w:pPr>
    <w:rPr>
      <w:rFonts w:ascii="Times New Roman" w:eastAsia="Times New Roman" w:hAnsi="Times New Roman" w:cs="Times New Roman"/>
      <w:sz w:val="21"/>
      <w:szCs w:val="20"/>
    </w:rPr>
  </w:style>
  <w:style w:type="paragraph" w:customStyle="1" w:styleId="LQTableFoot">
    <w:name w:val="LQTableFoot"/>
    <w:basedOn w:val="Normal"/>
    <w:rsid w:val="00F033D6"/>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F033D6"/>
    <w:pPr>
      <w:spacing w:before="120"/>
    </w:pPr>
  </w:style>
  <w:style w:type="paragraph" w:customStyle="1" w:styleId="LQTOC10">
    <w:name w:val="LQTOC 10"/>
    <w:basedOn w:val="Normal"/>
    <w:rsid w:val="00F033D6"/>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F033D6"/>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F033D6"/>
    <w:pPr>
      <w:keepNext/>
      <w:spacing w:after="240" w:line="240" w:lineRule="auto"/>
      <w:ind w:left="567"/>
      <w:jc w:val="center"/>
    </w:pPr>
    <w:rPr>
      <w:rFonts w:ascii="Times New Roman" w:eastAsia="Times New Roman" w:hAnsi="Times New Roman" w:cs="Times New Roman"/>
      <w:sz w:val="24"/>
      <w:szCs w:val="20"/>
    </w:rPr>
  </w:style>
  <w:style w:type="paragraph" w:customStyle="1" w:styleId="LQTOC9Indent">
    <w:name w:val="LQTOC 9 Indent"/>
    <w:basedOn w:val="Normal"/>
    <w:rsid w:val="00F033D6"/>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F033D6"/>
    <w:pPr>
      <w:tabs>
        <w:tab w:val="left" w:pos="2438"/>
        <w:tab w:val="left" w:pos="2835"/>
        <w:tab w:val="left" w:pos="3232"/>
        <w:tab w:val="left" w:pos="3629"/>
        <w:tab w:val="right" w:pos="6804"/>
      </w:tabs>
      <w:spacing w:after="16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link w:val="Made"/>
    <w:locked/>
    <w:rsid w:val="00F033D6"/>
    <w:rPr>
      <w:rFonts w:ascii="Times New Roman" w:eastAsia="Times New Roman" w:hAnsi="Times New Roman" w:cs="Times New Roman"/>
      <w:i/>
      <w:sz w:val="21"/>
      <w:szCs w:val="20"/>
    </w:rPr>
  </w:style>
  <w:style w:type="paragraph" w:customStyle="1" w:styleId="N1legal">
    <w:name w:val="N1legal"/>
    <w:basedOn w:val="Normal"/>
    <w:rsid w:val="00F033D6"/>
    <w:pPr>
      <w:spacing w:before="160" w:after="0" w:line="220" w:lineRule="atLeast"/>
      <w:ind w:firstLine="170"/>
      <w:jc w:val="both"/>
    </w:pPr>
    <w:rPr>
      <w:rFonts w:ascii="Times New Roman" w:eastAsia="Times New Roman" w:hAnsi="Times New Roman" w:cs="Times New Roman"/>
      <w:sz w:val="21"/>
      <w:szCs w:val="20"/>
    </w:rPr>
  </w:style>
  <w:style w:type="paragraph" w:customStyle="1" w:styleId="N3-N4">
    <w:name w:val="N3-N4"/>
    <w:basedOn w:val="N3"/>
    <w:next w:val="N4"/>
    <w:rsid w:val="00F033D6"/>
    <w:pPr>
      <w:numPr>
        <w:ilvl w:val="0"/>
        <w:numId w:val="0"/>
      </w:numPr>
      <w:tabs>
        <w:tab w:val="right" w:pos="1020"/>
        <w:tab w:val="left" w:pos="1134"/>
      </w:tabs>
      <w:ind w:left="1134" w:hanging="794"/>
    </w:pPr>
  </w:style>
  <w:style w:type="paragraph" w:customStyle="1" w:styleId="N4">
    <w:name w:val="N4"/>
    <w:basedOn w:val="N3"/>
    <w:rsid w:val="00F033D6"/>
    <w:pPr>
      <w:numPr>
        <w:ilvl w:val="3"/>
      </w:numPr>
    </w:pPr>
  </w:style>
  <w:style w:type="paragraph" w:customStyle="1" w:styleId="N4-N5">
    <w:name w:val="N4-N5"/>
    <w:basedOn w:val="N4"/>
    <w:next w:val="N5"/>
    <w:rsid w:val="00F033D6"/>
    <w:pPr>
      <w:numPr>
        <w:ilvl w:val="0"/>
        <w:numId w:val="0"/>
      </w:numPr>
      <w:tabs>
        <w:tab w:val="right" w:pos="1021"/>
        <w:tab w:val="left" w:pos="1134"/>
        <w:tab w:val="left" w:pos="1701"/>
      </w:tabs>
      <w:ind w:left="1701" w:hanging="1701"/>
    </w:pPr>
  </w:style>
  <w:style w:type="paragraph" w:customStyle="1" w:styleId="N5">
    <w:name w:val="N5"/>
    <w:basedOn w:val="N4"/>
    <w:rsid w:val="00F033D6"/>
    <w:pPr>
      <w:numPr>
        <w:ilvl w:val="4"/>
      </w:numPr>
    </w:pPr>
  </w:style>
  <w:style w:type="paragraph" w:customStyle="1" w:styleId="Negative">
    <w:name w:val="Negative"/>
    <w:basedOn w:val="Normal"/>
    <w:next w:val="linespace"/>
    <w:rsid w:val="00F033D6"/>
    <w:pPr>
      <w:tabs>
        <w:tab w:val="left" w:pos="3232"/>
        <w:tab w:val="left" w:pos="3629"/>
        <w:tab w:val="right" w:pos="6804"/>
      </w:tabs>
      <w:spacing w:before="160" w:after="16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F033D6"/>
    <w:pPr>
      <w:ind w:left="1474"/>
    </w:pPr>
  </w:style>
  <w:style w:type="paragraph" w:customStyle="1" w:styleId="NLQDisplayItem">
    <w:name w:val="NLQDisplayItem"/>
    <w:basedOn w:val="LQDisplayItem"/>
    <w:rsid w:val="00F033D6"/>
    <w:pPr>
      <w:ind w:left="1134"/>
    </w:pPr>
  </w:style>
  <w:style w:type="paragraph" w:customStyle="1" w:styleId="NLQH1">
    <w:name w:val="NLQH1"/>
    <w:basedOn w:val="LQH1"/>
    <w:next w:val="NLQN1"/>
    <w:rsid w:val="00F033D6"/>
    <w:pPr>
      <w:ind w:left="1134"/>
    </w:pPr>
  </w:style>
  <w:style w:type="paragraph" w:customStyle="1" w:styleId="NLQN1">
    <w:name w:val="NLQN1"/>
    <w:basedOn w:val="LQN1"/>
    <w:rsid w:val="00F033D6"/>
    <w:pPr>
      <w:ind w:left="1134"/>
    </w:pPr>
  </w:style>
  <w:style w:type="paragraph" w:customStyle="1" w:styleId="NLQH2">
    <w:name w:val="NLQH2"/>
    <w:basedOn w:val="LQH2"/>
    <w:next w:val="NLQN2"/>
    <w:rsid w:val="00F033D6"/>
    <w:pPr>
      <w:ind w:left="1304"/>
    </w:pPr>
  </w:style>
  <w:style w:type="paragraph" w:customStyle="1" w:styleId="NLQN2">
    <w:name w:val="NLQN2"/>
    <w:basedOn w:val="LQN2"/>
    <w:rsid w:val="00F033D6"/>
    <w:pPr>
      <w:ind w:left="1134"/>
    </w:pPr>
  </w:style>
  <w:style w:type="paragraph" w:customStyle="1" w:styleId="NLQH3">
    <w:name w:val="NLQH3"/>
    <w:basedOn w:val="LQH3"/>
    <w:next w:val="NLQN3"/>
    <w:rsid w:val="00F033D6"/>
    <w:pPr>
      <w:ind w:left="1474"/>
    </w:pPr>
  </w:style>
  <w:style w:type="paragraph" w:customStyle="1" w:styleId="NLQN3">
    <w:name w:val="NLQN3"/>
    <w:basedOn w:val="LQN3"/>
    <w:rsid w:val="00F033D6"/>
    <w:pPr>
      <w:ind w:left="1871"/>
    </w:pPr>
  </w:style>
  <w:style w:type="paragraph" w:customStyle="1" w:styleId="NLQList1">
    <w:name w:val="NLQList1"/>
    <w:basedOn w:val="LQList1"/>
    <w:rsid w:val="00F033D6"/>
    <w:pPr>
      <w:ind w:left="1871"/>
    </w:pPr>
  </w:style>
  <w:style w:type="paragraph" w:customStyle="1" w:styleId="NLQList1Cont">
    <w:name w:val="NLQList1 Cont"/>
    <w:basedOn w:val="LQList1Cont"/>
    <w:rsid w:val="00F033D6"/>
    <w:pPr>
      <w:ind w:left="1871"/>
    </w:pPr>
  </w:style>
  <w:style w:type="paragraph" w:customStyle="1" w:styleId="NLQN3-N4">
    <w:name w:val="NLQN3-N4"/>
    <w:basedOn w:val="NLQN3"/>
    <w:next w:val="NLQN4"/>
    <w:rsid w:val="00F033D6"/>
    <w:pPr>
      <w:tabs>
        <w:tab w:val="clear" w:pos="1304"/>
        <w:tab w:val="right" w:pos="2155"/>
        <w:tab w:val="left" w:pos="2268"/>
      </w:tabs>
      <w:ind w:left="2268" w:hanging="794"/>
    </w:pPr>
  </w:style>
  <w:style w:type="paragraph" w:customStyle="1" w:styleId="NLQN4">
    <w:name w:val="NLQN4"/>
    <w:basedOn w:val="LQN4"/>
    <w:rsid w:val="00F033D6"/>
    <w:pPr>
      <w:tabs>
        <w:tab w:val="clear" w:pos="1588"/>
        <w:tab w:val="clear" w:pos="1701"/>
        <w:tab w:val="right" w:pos="2155"/>
        <w:tab w:val="left" w:pos="2268"/>
      </w:tabs>
      <w:ind w:left="2268"/>
    </w:pPr>
  </w:style>
  <w:style w:type="paragraph" w:customStyle="1" w:styleId="NLQN4-N5">
    <w:name w:val="NLQN4-N5"/>
    <w:basedOn w:val="LQN4-N5"/>
    <w:next w:val="NLQN5"/>
    <w:rsid w:val="00F033D6"/>
    <w:pPr>
      <w:tabs>
        <w:tab w:val="clear" w:pos="1588"/>
        <w:tab w:val="clear" w:pos="1701"/>
        <w:tab w:val="right" w:pos="2155"/>
        <w:tab w:val="left" w:pos="2835"/>
      </w:tabs>
      <w:ind w:left="2835" w:hanging="2835"/>
    </w:pPr>
  </w:style>
  <w:style w:type="paragraph" w:customStyle="1" w:styleId="NLQN5">
    <w:name w:val="NLQN5"/>
    <w:basedOn w:val="LQN5"/>
    <w:rsid w:val="00F033D6"/>
    <w:pPr>
      <w:ind w:left="2835"/>
    </w:pPr>
  </w:style>
  <w:style w:type="paragraph" w:customStyle="1" w:styleId="NLQpart">
    <w:name w:val="NLQpart"/>
    <w:basedOn w:val="LQpart"/>
    <w:next w:val="NLQpartHead"/>
    <w:rsid w:val="00F033D6"/>
    <w:pPr>
      <w:tabs>
        <w:tab w:val="clear" w:pos="4451"/>
        <w:tab w:val="center" w:pos="4734"/>
      </w:tabs>
      <w:ind w:left="1134"/>
    </w:pPr>
  </w:style>
  <w:style w:type="paragraph" w:customStyle="1" w:styleId="NLQpartHead">
    <w:name w:val="NLQpartHead"/>
    <w:basedOn w:val="LQpartHead"/>
    <w:next w:val="NLQT1"/>
    <w:rsid w:val="00F033D6"/>
    <w:pPr>
      <w:ind w:left="1134"/>
    </w:pPr>
  </w:style>
  <w:style w:type="paragraph" w:customStyle="1" w:styleId="NLQT1">
    <w:name w:val="NLQT1"/>
    <w:basedOn w:val="LQT1"/>
    <w:rsid w:val="00F033D6"/>
    <w:pPr>
      <w:ind w:left="1134"/>
    </w:pPr>
  </w:style>
  <w:style w:type="paragraph" w:customStyle="1" w:styleId="NLQschedule">
    <w:name w:val="NLQschedule"/>
    <w:basedOn w:val="LQschedule"/>
    <w:next w:val="NLQscheduleHead"/>
    <w:rsid w:val="00F033D6"/>
    <w:pPr>
      <w:tabs>
        <w:tab w:val="clear" w:pos="4451"/>
        <w:tab w:val="center" w:pos="4734"/>
      </w:tabs>
      <w:ind w:left="1134"/>
    </w:pPr>
  </w:style>
  <w:style w:type="paragraph" w:customStyle="1" w:styleId="NLQscheduleHead">
    <w:name w:val="NLQscheduleHead"/>
    <w:basedOn w:val="LQscheduleHead"/>
    <w:next w:val="NLQT1"/>
    <w:rsid w:val="00F033D6"/>
    <w:pPr>
      <w:ind w:left="1134"/>
    </w:pPr>
  </w:style>
  <w:style w:type="paragraph" w:customStyle="1" w:styleId="NLQschedules">
    <w:name w:val="NLQschedules"/>
    <w:basedOn w:val="Normal"/>
    <w:rsid w:val="00F033D6"/>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LQsectionHead"/>
    <w:rsid w:val="00F033D6"/>
    <w:pPr>
      <w:tabs>
        <w:tab w:val="clear" w:pos="4451"/>
        <w:tab w:val="center" w:pos="4734"/>
      </w:tabs>
      <w:ind w:left="1134"/>
    </w:pPr>
  </w:style>
  <w:style w:type="paragraph" w:customStyle="1" w:styleId="NLQsectionHead">
    <w:name w:val="NLQsectionHead"/>
    <w:basedOn w:val="LQsectionHead"/>
    <w:next w:val="NLQT1"/>
    <w:rsid w:val="00F033D6"/>
    <w:pPr>
      <w:ind w:left="1134"/>
    </w:pPr>
  </w:style>
  <w:style w:type="paragraph" w:customStyle="1" w:styleId="NLQSublist1">
    <w:name w:val="NLQSublist1"/>
    <w:basedOn w:val="LQSublist1"/>
    <w:rsid w:val="00F033D6"/>
    <w:pPr>
      <w:ind w:left="2308"/>
    </w:pPr>
  </w:style>
  <w:style w:type="paragraph" w:customStyle="1" w:styleId="NLQSublist1Cont">
    <w:name w:val="NLQSublist1 Cont"/>
    <w:basedOn w:val="LQSublist1Cont"/>
    <w:rsid w:val="00F033D6"/>
    <w:pPr>
      <w:ind w:left="2308"/>
    </w:pPr>
  </w:style>
  <w:style w:type="paragraph" w:customStyle="1" w:styleId="NLQsubPart">
    <w:name w:val="NLQsubPart"/>
    <w:basedOn w:val="LQsubPart"/>
    <w:next w:val="NLQsubPartHead"/>
    <w:rsid w:val="00F033D6"/>
    <w:pPr>
      <w:tabs>
        <w:tab w:val="clear" w:pos="4451"/>
        <w:tab w:val="center" w:pos="4734"/>
      </w:tabs>
      <w:ind w:left="1134"/>
    </w:pPr>
  </w:style>
  <w:style w:type="paragraph" w:customStyle="1" w:styleId="NLQsubPartHead">
    <w:name w:val="NLQsubPartHead"/>
    <w:basedOn w:val="LQsubPartHead"/>
    <w:next w:val="NLQT1"/>
    <w:rsid w:val="00F033D6"/>
    <w:pPr>
      <w:ind w:left="1134"/>
    </w:pPr>
  </w:style>
  <w:style w:type="paragraph" w:customStyle="1" w:styleId="NLQsubSection">
    <w:name w:val="NLQsubSection"/>
    <w:basedOn w:val="LQsubSection"/>
    <w:next w:val="NLQsubSectionHead"/>
    <w:rsid w:val="00F033D6"/>
    <w:pPr>
      <w:tabs>
        <w:tab w:val="clear" w:pos="4451"/>
        <w:tab w:val="center" w:pos="4734"/>
      </w:tabs>
      <w:ind w:left="1134"/>
    </w:pPr>
  </w:style>
  <w:style w:type="paragraph" w:customStyle="1" w:styleId="NLQsubSectionHead">
    <w:name w:val="NLQsubSectionHead"/>
    <w:basedOn w:val="LQsubSectionHead"/>
    <w:next w:val="NLQT1"/>
    <w:rsid w:val="00F033D6"/>
    <w:pPr>
      <w:ind w:left="1134"/>
    </w:pPr>
  </w:style>
  <w:style w:type="paragraph" w:customStyle="1" w:styleId="NLQT1Indent">
    <w:name w:val="NLQT1 Indent"/>
    <w:basedOn w:val="LQT1Indent"/>
    <w:rsid w:val="00F033D6"/>
    <w:pPr>
      <w:ind w:left="1134"/>
    </w:pPr>
  </w:style>
  <w:style w:type="paragraph" w:customStyle="1" w:styleId="NLQT2">
    <w:name w:val="NLQT2"/>
    <w:basedOn w:val="LQT2"/>
    <w:rsid w:val="00F033D6"/>
    <w:pPr>
      <w:ind w:left="1134"/>
    </w:pPr>
  </w:style>
  <w:style w:type="paragraph" w:customStyle="1" w:styleId="NLQT3">
    <w:name w:val="NLQT3"/>
    <w:basedOn w:val="LQT3"/>
    <w:rsid w:val="00F033D6"/>
    <w:pPr>
      <w:ind w:left="1871"/>
    </w:pPr>
  </w:style>
  <w:style w:type="paragraph" w:customStyle="1" w:styleId="NLQT4">
    <w:name w:val="NLQT4"/>
    <w:basedOn w:val="LQT4"/>
    <w:rsid w:val="00F033D6"/>
    <w:pPr>
      <w:ind w:left="2268"/>
    </w:pPr>
  </w:style>
  <w:style w:type="paragraph" w:customStyle="1" w:styleId="NLQT5">
    <w:name w:val="NLQT5"/>
    <w:basedOn w:val="LQT5"/>
    <w:rsid w:val="00F033D6"/>
    <w:pPr>
      <w:ind w:left="2835"/>
    </w:pPr>
  </w:style>
  <w:style w:type="paragraph" w:customStyle="1" w:styleId="NLQTableCaption">
    <w:name w:val="NLQTableCaption"/>
    <w:basedOn w:val="LQTableCaption"/>
    <w:next w:val="NLQTableTopText"/>
    <w:rsid w:val="00F033D6"/>
    <w:pPr>
      <w:ind w:left="1134"/>
    </w:pPr>
  </w:style>
  <w:style w:type="paragraph" w:customStyle="1" w:styleId="NLQTableTopText">
    <w:name w:val="NLQTableTopText"/>
    <w:basedOn w:val="LQTableTopText"/>
    <w:rsid w:val="00F033D6"/>
    <w:pPr>
      <w:ind w:left="1134"/>
    </w:pPr>
  </w:style>
  <w:style w:type="paragraph" w:customStyle="1" w:styleId="NLQTableFoot">
    <w:name w:val="NLQTableFoot"/>
    <w:basedOn w:val="LQTableFoot"/>
    <w:rsid w:val="00F033D6"/>
    <w:pPr>
      <w:ind w:left="1134"/>
    </w:pPr>
  </w:style>
  <w:style w:type="paragraph" w:customStyle="1" w:styleId="NLQTableNumber">
    <w:name w:val="NLQTableNumber"/>
    <w:basedOn w:val="LQTableNumber"/>
    <w:rsid w:val="00F033D6"/>
    <w:pPr>
      <w:ind w:left="1134"/>
    </w:pPr>
  </w:style>
  <w:style w:type="character" w:styleId="PageNumber">
    <w:name w:val="page number"/>
    <w:basedOn w:val="DefaultParagraphFont"/>
    <w:rsid w:val="00F033D6"/>
  </w:style>
  <w:style w:type="paragraph" w:customStyle="1" w:styleId="Part">
    <w:name w:val="Part"/>
    <w:basedOn w:val="Normal"/>
    <w:next w:val="PartHead"/>
    <w:rsid w:val="00F033D6"/>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T1"/>
    <w:rsid w:val="00F033D6"/>
    <w:pPr>
      <w:spacing w:before="120"/>
    </w:pPr>
    <w:rPr>
      <w:sz w:val="24"/>
    </w:rPr>
  </w:style>
  <w:style w:type="paragraph" w:customStyle="1" w:styleId="QualHead">
    <w:name w:val="QualHead"/>
    <w:basedOn w:val="Normal"/>
    <w:rsid w:val="00F033D6"/>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F033D6"/>
    <w:rPr>
      <w:sz w:val="21"/>
    </w:rPr>
  </w:style>
  <w:style w:type="paragraph" w:customStyle="1" w:styleId="Res">
    <w:name w:val="Res"/>
    <w:basedOn w:val="Pre"/>
    <w:next w:val="Pre"/>
    <w:rsid w:val="00F033D6"/>
    <w:rPr>
      <w:b/>
    </w:rPr>
  </w:style>
  <w:style w:type="paragraph" w:customStyle="1" w:styleId="Royal">
    <w:name w:val="Royal"/>
    <w:basedOn w:val="Normal"/>
    <w:next w:val="Pre"/>
    <w:rsid w:val="00F033D6"/>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ScheduleHead"/>
    <w:rsid w:val="00F033D6"/>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T1"/>
    <w:rsid w:val="00F033D6"/>
    <w:pPr>
      <w:spacing w:before="120" w:after="100"/>
    </w:pPr>
    <w:rPr>
      <w:sz w:val="28"/>
    </w:rPr>
  </w:style>
  <w:style w:type="paragraph" w:customStyle="1" w:styleId="Schedules">
    <w:name w:val="Schedules"/>
    <w:basedOn w:val="Normal"/>
    <w:rsid w:val="00F033D6"/>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SectionHead"/>
    <w:rsid w:val="00F033D6"/>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T1"/>
    <w:rsid w:val="00F033D6"/>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rsid w:val="00F033D6"/>
  </w:style>
  <w:style w:type="character" w:customStyle="1" w:styleId="SigDate">
    <w:name w:val="Sig_Date"/>
    <w:basedOn w:val="DefaultParagraphFont"/>
    <w:rsid w:val="00F033D6"/>
  </w:style>
  <w:style w:type="character" w:customStyle="1" w:styleId="Sigsignatory">
    <w:name w:val="Sig_signatory"/>
    <w:basedOn w:val="DefaultParagraphFont"/>
    <w:rsid w:val="00F033D6"/>
  </w:style>
  <w:style w:type="character" w:customStyle="1" w:styleId="SigSignee">
    <w:name w:val="Sig_Signee"/>
    <w:rsid w:val="00F033D6"/>
    <w:rPr>
      <w:i/>
    </w:rPr>
  </w:style>
  <w:style w:type="character" w:customStyle="1" w:styleId="Sigtitle">
    <w:name w:val="Sig_title"/>
    <w:basedOn w:val="DefaultParagraphFont"/>
    <w:rsid w:val="00F033D6"/>
  </w:style>
  <w:style w:type="paragraph" w:customStyle="1" w:styleId="SigBlock">
    <w:name w:val="SigBlock"/>
    <w:basedOn w:val="Normal"/>
    <w:rsid w:val="00F033D6"/>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F033D6"/>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F033D6"/>
    <w:rPr>
      <w:rFonts w:ascii="Times New Roman" w:eastAsia="Times New Roman" w:hAnsi="Times New Roman" w:cs="Times New Roman"/>
      <w:sz w:val="21"/>
      <w:szCs w:val="20"/>
    </w:rPr>
  </w:style>
  <w:style w:type="paragraph" w:customStyle="1" w:styleId="StraddleHeader">
    <w:name w:val="StraddleHeader"/>
    <w:basedOn w:val="Normal"/>
    <w:rsid w:val="00F033D6"/>
    <w:pPr>
      <w:spacing w:before="40" w:after="0" w:line="220" w:lineRule="atLeast"/>
    </w:pPr>
    <w:rPr>
      <w:rFonts w:ascii="Times New Roman" w:eastAsia="Times New Roman" w:hAnsi="Times New Roman" w:cs="Times New Roman"/>
      <w:b/>
      <w:sz w:val="21"/>
      <w:szCs w:val="20"/>
    </w:rPr>
  </w:style>
  <w:style w:type="paragraph" w:customStyle="1" w:styleId="Sublist1">
    <w:name w:val="Sublist1"/>
    <w:basedOn w:val="List1"/>
    <w:rsid w:val="00F033D6"/>
    <w:pPr>
      <w:ind w:left="1134"/>
    </w:pPr>
  </w:style>
  <w:style w:type="paragraph" w:customStyle="1" w:styleId="Sublist1Cont">
    <w:name w:val="Sublist1 Cont"/>
    <w:basedOn w:val="Sublist1"/>
    <w:rsid w:val="00F033D6"/>
    <w:pPr>
      <w:ind w:firstLine="0"/>
    </w:pPr>
  </w:style>
  <w:style w:type="paragraph" w:customStyle="1" w:styleId="SubPart">
    <w:name w:val="SubPart"/>
    <w:basedOn w:val="PartHead"/>
    <w:next w:val="SubPartHead"/>
    <w:rsid w:val="00F033D6"/>
    <w:rPr>
      <w:sz w:val="22"/>
    </w:rPr>
  </w:style>
  <w:style w:type="paragraph" w:customStyle="1" w:styleId="SubPartHead">
    <w:name w:val="SubPartHead"/>
    <w:basedOn w:val="SubPart"/>
    <w:next w:val="T1"/>
    <w:rsid w:val="00F033D6"/>
    <w:rPr>
      <w:sz w:val="21"/>
    </w:rPr>
  </w:style>
  <w:style w:type="paragraph" w:customStyle="1" w:styleId="SubSection">
    <w:name w:val="SubSection"/>
    <w:basedOn w:val="Section"/>
    <w:next w:val="SubSectionHead"/>
    <w:rsid w:val="00F033D6"/>
    <w:rPr>
      <w:sz w:val="18"/>
    </w:rPr>
  </w:style>
  <w:style w:type="paragraph" w:customStyle="1" w:styleId="SubSectionHead">
    <w:name w:val="SubSectionHead"/>
    <w:basedOn w:val="SectionHead"/>
    <w:next w:val="T1"/>
    <w:rsid w:val="00F033D6"/>
    <w:pPr>
      <w:spacing w:before="40"/>
    </w:pPr>
    <w:rPr>
      <w:sz w:val="20"/>
    </w:rPr>
  </w:style>
  <w:style w:type="paragraph" w:customStyle="1" w:styleId="T1Indent">
    <w:name w:val="T1 Indent"/>
    <w:basedOn w:val="T1"/>
    <w:rsid w:val="00F033D6"/>
    <w:pPr>
      <w:ind w:firstLine="170"/>
    </w:pPr>
  </w:style>
  <w:style w:type="paragraph" w:customStyle="1" w:styleId="T2">
    <w:name w:val="T2"/>
    <w:basedOn w:val="T1"/>
    <w:rsid w:val="00F033D6"/>
    <w:pPr>
      <w:spacing w:before="80"/>
    </w:pPr>
  </w:style>
  <w:style w:type="paragraph" w:customStyle="1" w:styleId="T3">
    <w:name w:val="T3"/>
    <w:basedOn w:val="T2"/>
    <w:rsid w:val="00F033D6"/>
    <w:pPr>
      <w:ind w:left="737"/>
    </w:pPr>
  </w:style>
  <w:style w:type="paragraph" w:customStyle="1" w:styleId="T4">
    <w:name w:val="T4"/>
    <w:basedOn w:val="T3"/>
    <w:rsid w:val="00F033D6"/>
    <w:pPr>
      <w:ind w:left="1134"/>
    </w:pPr>
  </w:style>
  <w:style w:type="paragraph" w:customStyle="1" w:styleId="T5">
    <w:name w:val="T5"/>
    <w:basedOn w:val="T4"/>
    <w:rsid w:val="00F033D6"/>
    <w:pPr>
      <w:ind w:left="1701"/>
    </w:pPr>
  </w:style>
  <w:style w:type="paragraph" w:customStyle="1" w:styleId="TableCaption">
    <w:name w:val="TableCaption"/>
    <w:basedOn w:val="Caption"/>
    <w:next w:val="TableTopText"/>
    <w:rsid w:val="00F033D6"/>
    <w:pPr>
      <w:spacing w:before="0"/>
      <w:jc w:val="left"/>
    </w:pPr>
  </w:style>
  <w:style w:type="paragraph" w:customStyle="1" w:styleId="TableTopText">
    <w:name w:val="TableTopText"/>
    <w:basedOn w:val="Normal"/>
    <w:rsid w:val="00F033D6"/>
    <w:pPr>
      <w:spacing w:after="80" w:line="220" w:lineRule="atLeast"/>
      <w:jc w:val="both"/>
    </w:pPr>
    <w:rPr>
      <w:rFonts w:ascii="Times New Roman" w:eastAsia="Times New Roman" w:hAnsi="Times New Roman" w:cs="Times New Roman"/>
      <w:sz w:val="21"/>
      <w:szCs w:val="20"/>
    </w:rPr>
  </w:style>
  <w:style w:type="paragraph" w:customStyle="1" w:styleId="TableFoot">
    <w:name w:val="TableFoot"/>
    <w:basedOn w:val="Normal"/>
    <w:rsid w:val="00F033D6"/>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F033D6"/>
    <w:rPr>
      <w:vertAlign w:val="superscript"/>
    </w:rPr>
  </w:style>
  <w:style w:type="paragraph" w:customStyle="1" w:styleId="TableNumber">
    <w:name w:val="TableNumber"/>
    <w:basedOn w:val="TableCaption"/>
    <w:next w:val="TableCaption"/>
    <w:rsid w:val="00F033D6"/>
    <w:pPr>
      <w:spacing w:before="120"/>
    </w:pPr>
  </w:style>
  <w:style w:type="paragraph" w:customStyle="1" w:styleId="TableText">
    <w:name w:val="TableText"/>
    <w:basedOn w:val="Normal"/>
    <w:rsid w:val="00F033D6"/>
    <w:pPr>
      <w:spacing w:before="20" w:after="0" w:line="220" w:lineRule="atLeast"/>
    </w:pPr>
    <w:rPr>
      <w:rFonts w:ascii="Times New Roman" w:eastAsia="Times New Roman" w:hAnsi="Times New Roman" w:cs="Times New Roman"/>
      <w:sz w:val="21"/>
      <w:szCs w:val="20"/>
    </w:rPr>
  </w:style>
  <w:style w:type="paragraph" w:styleId="Title">
    <w:name w:val="Title"/>
    <w:basedOn w:val="Normal"/>
    <w:link w:val="TitleChar"/>
    <w:qFormat/>
    <w:rsid w:val="00F033D6"/>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F033D6"/>
    <w:rPr>
      <w:rFonts w:ascii="Times New Roman" w:eastAsia="Times New Roman" w:hAnsi="Times New Roman" w:cs="Times New Roman"/>
      <w:kern w:val="28"/>
      <w:sz w:val="32"/>
      <w:szCs w:val="20"/>
    </w:rPr>
  </w:style>
  <w:style w:type="paragraph" w:customStyle="1" w:styleId="TOC10">
    <w:name w:val="TOC 10"/>
    <w:basedOn w:val="TOC9"/>
    <w:rsid w:val="00F033D6"/>
    <w:pPr>
      <w:tabs>
        <w:tab w:val="clear" w:pos="576"/>
        <w:tab w:val="right" w:pos="1680"/>
        <w:tab w:val="left" w:pos="1800"/>
        <w:tab w:val="left" w:pos="2120"/>
      </w:tabs>
      <w:ind w:left="2120" w:hanging="2120"/>
      <w:jc w:val="left"/>
    </w:pPr>
  </w:style>
  <w:style w:type="paragraph" w:customStyle="1" w:styleId="TOC11">
    <w:name w:val="TOC 11"/>
    <w:basedOn w:val="TOC10"/>
    <w:rsid w:val="00F033D6"/>
  </w:style>
  <w:style w:type="paragraph" w:customStyle="1" w:styleId="TOC12">
    <w:name w:val="TOC 12"/>
    <w:next w:val="TOC10"/>
    <w:rsid w:val="00F033D6"/>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F033D6"/>
    <w:pPr>
      <w:tabs>
        <w:tab w:val="right" w:pos="7938"/>
      </w:tabs>
      <w:spacing w:before="80" w:after="80" w:line="220" w:lineRule="atLeast"/>
      <w:jc w:val="center"/>
    </w:pPr>
    <w:rPr>
      <w:rFonts w:ascii="Times New Roman" w:eastAsia="Times New Roman" w:hAnsi="Times New Roman" w:cs="Times New Roman"/>
      <w:noProof/>
      <w:sz w:val="25"/>
      <w:szCs w:val="20"/>
    </w:rPr>
  </w:style>
  <w:style w:type="paragraph" w:styleId="TOC8">
    <w:name w:val="toc 8"/>
    <w:basedOn w:val="Normal"/>
    <w:next w:val="Normal"/>
    <w:autoRedefine/>
    <w:semiHidden/>
    <w:rsid w:val="00F033D6"/>
    <w:pPr>
      <w:tabs>
        <w:tab w:val="right" w:pos="7938"/>
      </w:tabs>
      <w:spacing w:after="80" w:line="220" w:lineRule="atLeast"/>
      <w:jc w:val="center"/>
    </w:pPr>
    <w:rPr>
      <w:rFonts w:ascii="Times New Roman" w:eastAsia="Times New Roman" w:hAnsi="Times New Roman" w:cs="Times New Roman"/>
      <w:noProof/>
      <w:sz w:val="24"/>
      <w:szCs w:val="20"/>
    </w:rPr>
  </w:style>
  <w:style w:type="paragraph" w:customStyle="1" w:styleId="TOC9Indent">
    <w:name w:val="TOC 9 Indent"/>
    <w:basedOn w:val="Normal"/>
    <w:rsid w:val="00F033D6"/>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F033D6"/>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F033D6"/>
    <w:pPr>
      <w:keepNext/>
      <w:spacing w:after="120" w:line="220" w:lineRule="atLeast"/>
      <w:jc w:val="center"/>
    </w:pPr>
    <w:rPr>
      <w:rFonts w:ascii="Times New Roman" w:eastAsia="Times New Roman" w:hAnsi="Times New Roman" w:cs="Times New Roman"/>
      <w:i/>
      <w:sz w:val="21"/>
      <w:szCs w:val="20"/>
    </w:rPr>
  </w:style>
  <w:style w:type="paragraph" w:styleId="Footer">
    <w:name w:val="footer"/>
    <w:basedOn w:val="Normal"/>
    <w:link w:val="FooterChar"/>
    <w:rsid w:val="00F033D6"/>
    <w:pPr>
      <w:tabs>
        <w:tab w:val="center" w:pos="4153"/>
        <w:tab w:val="right" w:pos="8306"/>
      </w:tabs>
      <w:spacing w:after="0" w:line="220" w:lineRule="atLeast"/>
      <w:jc w:val="both"/>
    </w:pPr>
    <w:rPr>
      <w:rFonts w:ascii="Times New Roman" w:eastAsia="Times New Roman" w:hAnsi="Times New Roman" w:cs="Times New Roman"/>
      <w:sz w:val="21"/>
      <w:szCs w:val="20"/>
    </w:rPr>
  </w:style>
  <w:style w:type="character" w:customStyle="1" w:styleId="FooterChar">
    <w:name w:val="Footer Char"/>
    <w:basedOn w:val="DefaultParagraphFont"/>
    <w:link w:val="Footer"/>
    <w:rsid w:val="00F033D6"/>
    <w:rPr>
      <w:rFonts w:ascii="Times New Roman" w:eastAsia="Times New Roman" w:hAnsi="Times New Roman" w:cs="Times New Roman"/>
      <w:sz w:val="21"/>
      <w:szCs w:val="20"/>
    </w:rPr>
  </w:style>
  <w:style w:type="paragraph" w:customStyle="1" w:styleId="Price">
    <w:name w:val="Price"/>
    <w:basedOn w:val="Normal"/>
    <w:rsid w:val="00F033D6"/>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F033D6"/>
    <w:pPr>
      <w:spacing w:before="480" w:after="0" w:line="240" w:lineRule="auto"/>
      <w:jc w:val="both"/>
    </w:pPr>
    <w:rPr>
      <w:rFonts w:ascii="Times New Roman" w:eastAsia="Times New Roman" w:hAnsi="Times New Roman" w:cs="Times New Roman"/>
      <w:sz w:val="14"/>
      <w:szCs w:val="20"/>
    </w:rPr>
  </w:style>
  <w:style w:type="paragraph" w:customStyle="1" w:styleId="Copyright">
    <w:name w:val="Copyright"/>
    <w:basedOn w:val="Normal"/>
    <w:rsid w:val="00F033D6"/>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F033D6"/>
    <w:pPr>
      <w:spacing w:after="0" w:line="220" w:lineRule="atLeast"/>
      <w:jc w:val="both"/>
    </w:pPr>
    <w:rPr>
      <w:rFonts w:ascii="Times New Roman" w:eastAsia="Times New Roman" w:hAnsi="Times New Roman" w:cs="Times New Roman"/>
      <w:sz w:val="16"/>
      <w:szCs w:val="24"/>
      <w:lang w:eastAsia="en-GB"/>
    </w:rPr>
  </w:style>
  <w:style w:type="character" w:styleId="Hyperlink">
    <w:name w:val="Hyperlink"/>
    <w:uiPriority w:val="99"/>
    <w:rsid w:val="00F033D6"/>
    <w:rPr>
      <w:color w:val="auto"/>
      <w:u w:val="none"/>
    </w:rPr>
  </w:style>
  <w:style w:type="character" w:customStyle="1" w:styleId="bold1">
    <w:name w:val="bold1"/>
    <w:rsid w:val="00F033D6"/>
    <w:rPr>
      <w:b/>
      <w:bCs/>
    </w:rPr>
  </w:style>
  <w:style w:type="paragraph" w:styleId="BodyText3">
    <w:name w:val="Body Text 3"/>
    <w:basedOn w:val="Normal"/>
    <w:link w:val="BodyText3Char"/>
    <w:rsid w:val="00F033D6"/>
    <w:pPr>
      <w:spacing w:after="0" w:line="240" w:lineRule="auto"/>
    </w:pPr>
    <w:rPr>
      <w:rFonts w:ascii="Arial" w:eastAsia="Times New Roman" w:hAnsi="Arial" w:cs="Times New Roman"/>
      <w:szCs w:val="24"/>
    </w:rPr>
  </w:style>
  <w:style w:type="character" w:customStyle="1" w:styleId="BodyText3Char">
    <w:name w:val="Body Text 3 Char"/>
    <w:basedOn w:val="DefaultParagraphFont"/>
    <w:link w:val="BodyText3"/>
    <w:rsid w:val="00F033D6"/>
    <w:rPr>
      <w:rFonts w:ascii="Arial" w:eastAsia="Times New Roman" w:hAnsi="Arial" w:cs="Times New Roman"/>
      <w:szCs w:val="24"/>
    </w:rPr>
  </w:style>
  <w:style w:type="paragraph" w:customStyle="1" w:styleId="Text">
    <w:name w:val="Text"/>
    <w:basedOn w:val="BodyText"/>
    <w:rsid w:val="00F033D6"/>
    <w:pPr>
      <w:spacing w:before="100" w:beforeAutospacing="1" w:after="0"/>
    </w:pPr>
    <w:rPr>
      <w:b/>
      <w:bCs/>
      <w:lang w:val="en-GB"/>
    </w:rPr>
  </w:style>
  <w:style w:type="paragraph" w:styleId="BodyText">
    <w:name w:val="Body Text"/>
    <w:basedOn w:val="Normal"/>
    <w:link w:val="BodyTextChar"/>
    <w:rsid w:val="00F033D6"/>
    <w:pPr>
      <w:spacing w:after="12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rsid w:val="00F033D6"/>
    <w:rPr>
      <w:rFonts w:ascii="Arial" w:eastAsia="Times New Roman" w:hAnsi="Arial" w:cs="Times New Roman"/>
      <w:szCs w:val="24"/>
      <w:lang w:val="en-US"/>
    </w:rPr>
  </w:style>
  <w:style w:type="paragraph" w:styleId="BalloonText">
    <w:name w:val="Balloon Text"/>
    <w:basedOn w:val="Normal"/>
    <w:link w:val="BalloonTextChar"/>
    <w:uiPriority w:val="99"/>
    <w:unhideWhenUsed/>
    <w:rsid w:val="00F033D6"/>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rsid w:val="00F033D6"/>
    <w:rPr>
      <w:rFonts w:ascii="Tahoma" w:eastAsia="Times New Roman" w:hAnsi="Tahoma" w:cs="Times New Roman"/>
      <w:sz w:val="16"/>
      <w:szCs w:val="16"/>
      <w:lang w:val="en-US"/>
    </w:rPr>
  </w:style>
  <w:style w:type="paragraph" w:styleId="ListParagraph">
    <w:name w:val="List Paragraph"/>
    <w:basedOn w:val="Normal"/>
    <w:uiPriority w:val="34"/>
    <w:qFormat/>
    <w:rsid w:val="00F033D6"/>
    <w:pPr>
      <w:spacing w:after="0" w:line="240" w:lineRule="auto"/>
      <w:ind w:left="720"/>
    </w:pPr>
    <w:rPr>
      <w:rFonts w:ascii="Arial" w:eastAsia="Times New Roman" w:hAnsi="Arial" w:cs="Times New Roman"/>
      <w:szCs w:val="24"/>
      <w:lang w:val="en-US"/>
    </w:rPr>
  </w:style>
  <w:style w:type="paragraph" w:customStyle="1" w:styleId="Default">
    <w:name w:val="Default"/>
    <w:rsid w:val="00F033D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F033D6"/>
    <w:pPr>
      <w:spacing w:after="0"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rsid w:val="00F033D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F033D6"/>
    <w:rPr>
      <w:rFonts w:ascii="Times New Roman" w:eastAsia="Times New Roman" w:hAnsi="Times New Roman" w:cs="Times New Roman"/>
      <w:sz w:val="20"/>
      <w:szCs w:val="20"/>
      <w:lang w:eastAsia="en-GB"/>
    </w:rPr>
  </w:style>
  <w:style w:type="character" w:styleId="EndnoteReference">
    <w:name w:val="endnote reference"/>
    <w:rsid w:val="00F033D6"/>
    <w:rPr>
      <w:vertAlign w:val="superscript"/>
    </w:rPr>
  </w:style>
  <w:style w:type="character" w:customStyle="1" w:styleId="WW8Num12z2">
    <w:name w:val="WW8Num12z2"/>
    <w:rsid w:val="00F033D6"/>
    <w:rPr>
      <w:rFonts w:ascii="Wingdings" w:hAnsi="Wingdings" w:cs="Wingdings"/>
    </w:rPr>
  </w:style>
  <w:style w:type="character" w:customStyle="1" w:styleId="apple-converted-space">
    <w:name w:val="apple-converted-space"/>
    <w:basedOn w:val="DefaultParagraphFont"/>
    <w:rsid w:val="00F03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033D6"/>
    <w:pPr>
      <w:keepNext/>
      <w:spacing w:after="0" w:line="240" w:lineRule="auto"/>
      <w:outlineLvl w:val="0"/>
    </w:pPr>
    <w:rPr>
      <w:rFonts w:ascii="Arial" w:eastAsia="Times New Roman" w:hAnsi="Arial" w:cs="Times New Roman"/>
      <w:szCs w:val="24"/>
    </w:rPr>
  </w:style>
  <w:style w:type="paragraph" w:styleId="Heading2">
    <w:name w:val="heading 2"/>
    <w:basedOn w:val="Normal"/>
    <w:next w:val="Normal"/>
    <w:link w:val="Heading2Char"/>
    <w:qFormat/>
    <w:rsid w:val="00F033D6"/>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qFormat/>
    <w:rsid w:val="00F033D6"/>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F033D6"/>
    <w:pPr>
      <w:keepNext/>
      <w:spacing w:after="0" w:line="240" w:lineRule="auto"/>
      <w:outlineLvl w:val="3"/>
    </w:pPr>
    <w:rPr>
      <w:rFonts w:ascii="Arial" w:eastAsia="Times New Roman" w:hAnsi="Arial" w:cs="Times New Roman"/>
      <w:b/>
      <w:bCs/>
      <w:sz w:val="28"/>
      <w:szCs w:val="24"/>
      <w:lang w:val="en-US"/>
    </w:rPr>
  </w:style>
  <w:style w:type="paragraph" w:styleId="Heading5">
    <w:name w:val="heading 5"/>
    <w:basedOn w:val="Normal"/>
    <w:next w:val="Normal"/>
    <w:link w:val="Heading5Char"/>
    <w:qFormat/>
    <w:rsid w:val="00F033D6"/>
    <w:pPr>
      <w:keepNext/>
      <w:spacing w:after="0" w:line="240" w:lineRule="auto"/>
      <w:outlineLvl w:val="4"/>
    </w:pPr>
    <w:rPr>
      <w:rFonts w:ascii="Arial" w:eastAsia="Times New Roman" w:hAnsi="Arial" w:cs="Times New Roman"/>
      <w:b/>
      <w:bCs/>
      <w:szCs w:val="24"/>
    </w:rPr>
  </w:style>
  <w:style w:type="paragraph" w:styleId="Heading7">
    <w:name w:val="heading 7"/>
    <w:basedOn w:val="Normal"/>
    <w:next w:val="Normal"/>
    <w:link w:val="Heading7Char"/>
    <w:qFormat/>
    <w:rsid w:val="00F033D6"/>
    <w:pPr>
      <w:keepNext/>
      <w:spacing w:after="0" w:line="240" w:lineRule="auto"/>
      <w:outlineLvl w:val="6"/>
    </w:pPr>
    <w:rPr>
      <w:rFonts w:ascii="Arial" w:eastAsia="Times New Roman" w:hAnsi="Arial" w:cs="Times New Roman"/>
      <w:b/>
      <w:bCs/>
      <w:szCs w:val="24"/>
      <w:u w:val="single"/>
    </w:rPr>
  </w:style>
  <w:style w:type="paragraph" w:styleId="Heading9">
    <w:name w:val="heading 9"/>
    <w:basedOn w:val="Normal"/>
    <w:next w:val="Normal"/>
    <w:link w:val="Heading9Char"/>
    <w:qFormat/>
    <w:rsid w:val="00F033D6"/>
    <w:pPr>
      <w:keepNext/>
      <w:spacing w:after="0" w:line="240" w:lineRule="auto"/>
      <w:outlineLvl w:val="8"/>
    </w:pPr>
    <w:rPr>
      <w:rFonts w:ascii="Bliss" w:eastAsia="Times New Roman" w:hAnsi="Blis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3D6"/>
    <w:rPr>
      <w:rFonts w:ascii="Arial" w:eastAsia="Times New Roman" w:hAnsi="Arial" w:cs="Times New Roman"/>
      <w:szCs w:val="24"/>
    </w:rPr>
  </w:style>
  <w:style w:type="character" w:customStyle="1" w:styleId="Heading2Char">
    <w:name w:val="Heading 2 Char"/>
    <w:basedOn w:val="DefaultParagraphFont"/>
    <w:link w:val="Heading2"/>
    <w:rsid w:val="00F033D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F033D6"/>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033D6"/>
    <w:rPr>
      <w:rFonts w:ascii="Arial" w:eastAsia="Times New Roman" w:hAnsi="Arial" w:cs="Times New Roman"/>
      <w:b/>
      <w:bCs/>
      <w:sz w:val="28"/>
      <w:szCs w:val="24"/>
      <w:lang w:val="en-US"/>
    </w:rPr>
  </w:style>
  <w:style w:type="character" w:customStyle="1" w:styleId="Heading5Char">
    <w:name w:val="Heading 5 Char"/>
    <w:basedOn w:val="DefaultParagraphFont"/>
    <w:link w:val="Heading5"/>
    <w:rsid w:val="00F033D6"/>
    <w:rPr>
      <w:rFonts w:ascii="Arial" w:eastAsia="Times New Roman" w:hAnsi="Arial" w:cs="Times New Roman"/>
      <w:b/>
      <w:bCs/>
      <w:szCs w:val="24"/>
    </w:rPr>
  </w:style>
  <w:style w:type="character" w:customStyle="1" w:styleId="Heading7Char">
    <w:name w:val="Heading 7 Char"/>
    <w:basedOn w:val="DefaultParagraphFont"/>
    <w:link w:val="Heading7"/>
    <w:rsid w:val="00F033D6"/>
    <w:rPr>
      <w:rFonts w:ascii="Arial" w:eastAsia="Times New Roman" w:hAnsi="Arial" w:cs="Times New Roman"/>
      <w:b/>
      <w:bCs/>
      <w:szCs w:val="24"/>
      <w:u w:val="single"/>
    </w:rPr>
  </w:style>
  <w:style w:type="character" w:customStyle="1" w:styleId="Heading9Char">
    <w:name w:val="Heading 9 Char"/>
    <w:basedOn w:val="DefaultParagraphFont"/>
    <w:link w:val="Heading9"/>
    <w:rsid w:val="00F033D6"/>
    <w:rPr>
      <w:rFonts w:ascii="Bliss" w:eastAsia="Times New Roman" w:hAnsi="Bliss" w:cs="Times New Roman"/>
      <w:b/>
      <w:bCs/>
      <w:sz w:val="20"/>
      <w:szCs w:val="24"/>
    </w:rPr>
  </w:style>
  <w:style w:type="numbering" w:customStyle="1" w:styleId="NoList1">
    <w:name w:val="No List1"/>
    <w:next w:val="NoList"/>
    <w:uiPriority w:val="99"/>
    <w:semiHidden/>
    <w:unhideWhenUsed/>
    <w:rsid w:val="00F033D6"/>
  </w:style>
  <w:style w:type="paragraph" w:customStyle="1" w:styleId="Approval">
    <w:name w:val="Approval"/>
    <w:basedOn w:val="Normal"/>
    <w:next w:val="linespace"/>
    <w:rsid w:val="00F033D6"/>
    <w:pPr>
      <w:spacing w:before="160" w:after="160" w:line="220" w:lineRule="atLeast"/>
      <w:jc w:val="center"/>
    </w:pPr>
    <w:rPr>
      <w:rFonts w:ascii="Times New Roman" w:eastAsia="Times New Roman" w:hAnsi="Times New Roman" w:cs="Times New Roman"/>
      <w:i/>
      <w:szCs w:val="20"/>
    </w:rPr>
  </w:style>
  <w:style w:type="paragraph" w:customStyle="1" w:styleId="linespace">
    <w:name w:val="linespace"/>
    <w:rsid w:val="00F033D6"/>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F033D6"/>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umber"/>
    <w:rsid w:val="00F033D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F033D6"/>
    <w:pPr>
      <w:spacing w:after="320" w:line="240" w:lineRule="auto"/>
      <w:jc w:val="center"/>
    </w:pPr>
    <w:rPr>
      <w:rFonts w:ascii="Times New Roman" w:eastAsia="Times New Roman" w:hAnsi="Times New Roman" w:cs="Times New Roman"/>
      <w:b/>
      <w:sz w:val="32"/>
      <w:szCs w:val="20"/>
    </w:rPr>
  </w:style>
  <w:style w:type="paragraph" w:customStyle="1" w:styleId="subject">
    <w:name w:val="subject"/>
    <w:basedOn w:val="Normal"/>
    <w:next w:val="Subsub"/>
    <w:rsid w:val="00F033D6"/>
    <w:pPr>
      <w:spacing w:after="320" w:line="240" w:lineRule="auto"/>
      <w:jc w:val="center"/>
    </w:pPr>
    <w:rPr>
      <w:rFonts w:ascii="Times New Roman" w:eastAsia="Times New Roman" w:hAnsi="Times New Roman" w:cs="Times New Roman"/>
      <w:b/>
      <w:caps/>
      <w:sz w:val="32"/>
      <w:szCs w:val="20"/>
    </w:rPr>
  </w:style>
  <w:style w:type="paragraph" w:customStyle="1" w:styleId="Subsub">
    <w:name w:val="Subsub"/>
    <w:basedOn w:val="Normal"/>
    <w:rsid w:val="00F033D6"/>
    <w:pPr>
      <w:spacing w:after="360" w:line="240" w:lineRule="auto"/>
      <w:jc w:val="center"/>
    </w:pPr>
    <w:rPr>
      <w:rFonts w:ascii="Times New Roman" w:eastAsia="Times New Roman" w:hAnsi="Times New Roman" w:cs="Times New Roman"/>
      <w:b/>
      <w:caps/>
      <w:sz w:val="24"/>
      <w:szCs w:val="20"/>
    </w:rPr>
  </w:style>
  <w:style w:type="paragraph" w:styleId="Caption">
    <w:name w:val="caption"/>
    <w:basedOn w:val="Normal"/>
    <w:next w:val="Normal"/>
    <w:qFormat/>
    <w:rsid w:val="00F033D6"/>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F033D6"/>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Pre"/>
    <w:rsid w:val="00F033D6"/>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Pre">
    <w:name w:val="Pre"/>
    <w:basedOn w:val="Normal"/>
    <w:rsid w:val="00F033D6"/>
    <w:pPr>
      <w:spacing w:before="360" w:after="0" w:line="220" w:lineRule="atLeast"/>
      <w:jc w:val="both"/>
    </w:pPr>
    <w:rPr>
      <w:rFonts w:ascii="Times New Roman" w:eastAsia="Times New Roman" w:hAnsi="Times New Roman" w:cs="Times New Roman"/>
      <w:sz w:val="21"/>
      <w:szCs w:val="20"/>
    </w:rPr>
  </w:style>
  <w:style w:type="paragraph" w:customStyle="1" w:styleId="ComingC">
    <w:name w:val="ComingC"/>
    <w:basedOn w:val="Coming"/>
    <w:rsid w:val="00F033D6"/>
    <w:pPr>
      <w:tabs>
        <w:tab w:val="clear" w:pos="3232"/>
        <w:tab w:val="clear" w:pos="3629"/>
      </w:tabs>
      <w:spacing w:before="80"/>
      <w:ind w:left="1956" w:right="3400"/>
      <w:jc w:val="left"/>
    </w:pPr>
  </w:style>
  <w:style w:type="character" w:styleId="CommentReference">
    <w:name w:val="annotation reference"/>
    <w:uiPriority w:val="99"/>
    <w:semiHidden/>
    <w:rsid w:val="00F033D6"/>
    <w:rPr>
      <w:sz w:val="16"/>
      <w:szCs w:val="16"/>
    </w:rPr>
  </w:style>
  <w:style w:type="paragraph" w:styleId="CommentText">
    <w:name w:val="annotation text"/>
    <w:basedOn w:val="Normal"/>
    <w:link w:val="CommentTextChar"/>
    <w:uiPriority w:val="99"/>
    <w:semiHidden/>
    <w:rsid w:val="00F033D6"/>
    <w:pPr>
      <w:spacing w:after="0" w:line="220" w:lineRule="atLeast"/>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F033D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F033D6"/>
    <w:rPr>
      <w:rFonts w:ascii="Times New Roman" w:hAnsi="Times New Roman"/>
      <w:b/>
      <w:bCs/>
    </w:rPr>
  </w:style>
  <w:style w:type="character" w:customStyle="1" w:styleId="CommentSubjectChar">
    <w:name w:val="Comment Subject Char"/>
    <w:basedOn w:val="CommentTextChar"/>
    <w:link w:val="CommentSubject"/>
    <w:uiPriority w:val="99"/>
    <w:rsid w:val="00F033D6"/>
    <w:rPr>
      <w:rFonts w:ascii="Times New Roman" w:eastAsia="Times New Roman" w:hAnsi="Times New Roman" w:cs="Times New Roman"/>
      <w:b/>
      <w:bCs/>
      <w:sz w:val="20"/>
      <w:szCs w:val="20"/>
    </w:rPr>
  </w:style>
  <w:style w:type="paragraph" w:customStyle="1" w:styleId="Confirmed">
    <w:name w:val="Confirmed"/>
    <w:basedOn w:val="Normal"/>
    <w:next w:val="linespace"/>
    <w:rsid w:val="00F033D6"/>
    <w:pPr>
      <w:spacing w:after="240" w:line="220" w:lineRule="atLeast"/>
      <w:jc w:val="both"/>
    </w:pPr>
    <w:rPr>
      <w:rFonts w:ascii="Times New Roman" w:eastAsia="Times New Roman" w:hAnsi="Times New Roman" w:cs="Times New Roman"/>
      <w:i/>
      <w:sz w:val="21"/>
      <w:szCs w:val="20"/>
    </w:rPr>
  </w:style>
  <w:style w:type="paragraph" w:customStyle="1" w:styleId="Correction">
    <w:name w:val="Correction"/>
    <w:next w:val="Draft"/>
    <w:rsid w:val="00F033D6"/>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F033D6"/>
    <w:pPr>
      <w:spacing w:after="240" w:line="220" w:lineRule="atLeast"/>
      <w:jc w:val="both"/>
    </w:pPr>
    <w:rPr>
      <w:rFonts w:ascii="Times New Roman" w:eastAsia="Times New Roman" w:hAnsi="Times New Roman" w:cs="Times New Roman"/>
      <w:i/>
      <w:sz w:val="21"/>
      <w:szCs w:val="20"/>
    </w:rPr>
  </w:style>
  <w:style w:type="paragraph" w:customStyle="1" w:styleId="DefPara">
    <w:name w:val="Def Para"/>
    <w:basedOn w:val="Normal"/>
    <w:rsid w:val="00F033D6"/>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linespace"/>
    <w:rsid w:val="00F033D6"/>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F033D6"/>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F033D6"/>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T1"/>
    <w:rsid w:val="00F033D6"/>
    <w:pPr>
      <w:spacing w:after="240" w:line="220" w:lineRule="atLeast"/>
      <w:jc w:val="center"/>
    </w:pPr>
    <w:rPr>
      <w:rFonts w:ascii="Times New Roman" w:eastAsia="Times New Roman" w:hAnsi="Times New Roman" w:cs="Times New Roman"/>
      <w:i/>
      <w:sz w:val="21"/>
      <w:szCs w:val="20"/>
    </w:rPr>
  </w:style>
  <w:style w:type="paragraph" w:customStyle="1" w:styleId="T1">
    <w:name w:val="T1"/>
    <w:basedOn w:val="Normal"/>
    <w:rsid w:val="00F033D6"/>
    <w:pPr>
      <w:spacing w:before="160" w:after="0" w:line="220" w:lineRule="atLeast"/>
      <w:jc w:val="both"/>
    </w:pPr>
    <w:rPr>
      <w:rFonts w:ascii="Times New Roman" w:eastAsia="Times New Roman" w:hAnsi="Times New Roman" w:cs="Times New Roman"/>
      <w:sz w:val="21"/>
      <w:szCs w:val="20"/>
    </w:rPr>
  </w:style>
  <w:style w:type="paragraph" w:styleId="FootnoteText">
    <w:name w:val="footnote text"/>
    <w:basedOn w:val="Normal"/>
    <w:next w:val="Normal"/>
    <w:link w:val="FootnoteTextChar"/>
    <w:semiHidden/>
    <w:rsid w:val="00F033D6"/>
    <w:pPr>
      <w:spacing w:after="0" w:line="180" w:lineRule="exact"/>
      <w:ind w:left="340" w:hanging="340"/>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F033D6"/>
    <w:rPr>
      <w:rFonts w:ascii="Times New Roman" w:eastAsia="Times New Roman" w:hAnsi="Times New Roman" w:cs="Times New Roman"/>
      <w:sz w:val="16"/>
      <w:szCs w:val="20"/>
    </w:rPr>
  </w:style>
  <w:style w:type="paragraph" w:customStyle="1" w:styleId="FootnoteCont">
    <w:name w:val="Footnote Cont"/>
    <w:basedOn w:val="FootnoteText"/>
    <w:rsid w:val="00F033D6"/>
    <w:pPr>
      <w:ind w:firstLine="0"/>
    </w:pPr>
  </w:style>
  <w:style w:type="character" w:styleId="FootnoteReference">
    <w:name w:val="footnote reference"/>
    <w:semiHidden/>
    <w:rsid w:val="00F033D6"/>
    <w:rPr>
      <w:rFonts w:ascii="Times New Roman" w:hAnsi="Times New Roman"/>
      <w:b/>
      <w:vertAlign w:val="baseline"/>
    </w:rPr>
  </w:style>
  <w:style w:type="paragraph" w:customStyle="1" w:styleId="FormHeading">
    <w:name w:val="FormHeading"/>
    <w:rsid w:val="00F033D6"/>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F033D6"/>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F033D6"/>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F033D6"/>
    <w:pPr>
      <w:keepNext/>
      <w:spacing w:before="320" w:after="0" w:line="220" w:lineRule="atLeast"/>
      <w:jc w:val="both"/>
    </w:pPr>
    <w:rPr>
      <w:rFonts w:ascii="Times New Roman" w:eastAsia="Times New Roman" w:hAnsi="Times New Roman" w:cs="Times New Roman"/>
      <w:b/>
      <w:sz w:val="21"/>
      <w:szCs w:val="20"/>
    </w:rPr>
  </w:style>
  <w:style w:type="paragraph" w:customStyle="1" w:styleId="N1">
    <w:name w:val="N1"/>
    <w:basedOn w:val="Normal"/>
    <w:rsid w:val="00F033D6"/>
    <w:pPr>
      <w:numPr>
        <w:numId w:val="1"/>
      </w:numPr>
      <w:spacing w:before="160" w:after="0" w:line="220" w:lineRule="atLeast"/>
      <w:jc w:val="both"/>
    </w:pPr>
    <w:rPr>
      <w:rFonts w:ascii="Times New Roman" w:eastAsia="Times New Roman" w:hAnsi="Times New Roman" w:cs="Times New Roman"/>
      <w:sz w:val="21"/>
      <w:szCs w:val="20"/>
    </w:rPr>
  </w:style>
  <w:style w:type="paragraph" w:customStyle="1" w:styleId="H2">
    <w:name w:val="H2"/>
    <w:basedOn w:val="Heading2"/>
    <w:next w:val="N2"/>
    <w:rsid w:val="00F033D6"/>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F033D6"/>
    <w:pPr>
      <w:numPr>
        <w:ilvl w:val="1"/>
      </w:numPr>
      <w:spacing w:before="80"/>
    </w:pPr>
  </w:style>
  <w:style w:type="paragraph" w:customStyle="1" w:styleId="H3">
    <w:name w:val="H3"/>
    <w:basedOn w:val="Heading3"/>
    <w:next w:val="N3"/>
    <w:rsid w:val="00F033D6"/>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F033D6"/>
    <w:pPr>
      <w:numPr>
        <w:ilvl w:val="2"/>
      </w:numPr>
    </w:pPr>
  </w:style>
  <w:style w:type="paragraph" w:styleId="Header">
    <w:name w:val="header"/>
    <w:basedOn w:val="Normal"/>
    <w:link w:val="HeaderChar"/>
    <w:semiHidden/>
    <w:rsid w:val="00F033D6"/>
    <w:pPr>
      <w:tabs>
        <w:tab w:val="center" w:pos="4320"/>
        <w:tab w:val="right" w:pos="8640"/>
      </w:tabs>
      <w:spacing w:after="0" w:line="220" w:lineRule="atLeast"/>
      <w:jc w:val="both"/>
    </w:pPr>
    <w:rPr>
      <w:rFonts w:ascii="Times New Roman" w:eastAsia="Times New Roman" w:hAnsi="Times New Roman" w:cs="Times New Roman"/>
      <w:sz w:val="21"/>
      <w:szCs w:val="20"/>
    </w:rPr>
  </w:style>
  <w:style w:type="character" w:customStyle="1" w:styleId="HeaderChar">
    <w:name w:val="Header Char"/>
    <w:basedOn w:val="DefaultParagraphFont"/>
    <w:link w:val="Header"/>
    <w:semiHidden/>
    <w:rsid w:val="00F033D6"/>
    <w:rPr>
      <w:rFonts w:ascii="Times New Roman" w:eastAsia="Times New Roman" w:hAnsi="Times New Roman" w:cs="Times New Roman"/>
      <w:sz w:val="21"/>
      <w:szCs w:val="20"/>
    </w:rPr>
  </w:style>
  <w:style w:type="paragraph" w:customStyle="1" w:styleId="Interpretation">
    <w:name w:val="Interpretation"/>
    <w:basedOn w:val="Normal"/>
    <w:next w:val="linespace"/>
    <w:rsid w:val="00F033D6"/>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F033D6"/>
    <w:pPr>
      <w:tabs>
        <w:tab w:val="right" w:pos="6804"/>
      </w:tabs>
      <w:spacing w:after="16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linespace"/>
    <w:rsid w:val="00F033D6"/>
  </w:style>
  <w:style w:type="paragraph" w:customStyle="1" w:styleId="LaidDraft">
    <w:name w:val="LaidDraft"/>
    <w:basedOn w:val="Approval"/>
    <w:next w:val="linespace"/>
    <w:rsid w:val="00F033D6"/>
  </w:style>
  <w:style w:type="paragraph" w:customStyle="1" w:styleId="LegSeal">
    <w:name w:val="LegSeal"/>
    <w:next w:val="linespace"/>
    <w:rsid w:val="00F033D6"/>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F033D6"/>
    <w:pPr>
      <w:pBdr>
        <w:bottom w:val="single" w:sz="4" w:space="1" w:color="auto"/>
      </w:pBdr>
      <w:spacing w:before="240" w:after="480"/>
      <w:ind w:left="2400" w:right="2400"/>
    </w:pPr>
  </w:style>
  <w:style w:type="paragraph" w:styleId="TOC9">
    <w:name w:val="toc 9"/>
    <w:basedOn w:val="Normal"/>
    <w:next w:val="Normal"/>
    <w:rsid w:val="00F033D6"/>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st1">
    <w:name w:val="List1"/>
    <w:basedOn w:val="Normal"/>
    <w:rsid w:val="00F033D6"/>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F033D6"/>
    <w:pPr>
      <w:ind w:firstLine="0"/>
    </w:pPr>
  </w:style>
  <w:style w:type="paragraph" w:customStyle="1" w:styleId="LQT1">
    <w:name w:val="LQT1"/>
    <w:basedOn w:val="Normal"/>
    <w:rsid w:val="00F033D6"/>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F033D6"/>
    <w:pPr>
      <w:spacing w:before="80"/>
    </w:pPr>
  </w:style>
  <w:style w:type="paragraph" w:customStyle="1" w:styleId="LQDefPara">
    <w:name w:val="LQ Def Para"/>
    <w:basedOn w:val="LQT2"/>
    <w:rsid w:val="00F033D6"/>
    <w:pPr>
      <w:ind w:left="907"/>
    </w:pPr>
  </w:style>
  <w:style w:type="paragraph" w:customStyle="1" w:styleId="LQArrHead">
    <w:name w:val="LQArrHead"/>
    <w:basedOn w:val="ArrHead"/>
    <w:next w:val="LQTOC1"/>
    <w:rsid w:val="00F033D6"/>
    <w:pPr>
      <w:ind w:left="567"/>
    </w:pPr>
    <w:rPr>
      <w:caps w:val="0"/>
    </w:rPr>
  </w:style>
  <w:style w:type="paragraph" w:customStyle="1" w:styleId="LQTOC1">
    <w:name w:val="LQTOC 1"/>
    <w:basedOn w:val="TOC1"/>
    <w:next w:val="LQTOC2"/>
    <w:autoRedefine/>
    <w:rsid w:val="00F033D6"/>
    <w:pPr>
      <w:ind w:left="567"/>
    </w:pPr>
  </w:style>
  <w:style w:type="paragraph" w:styleId="TOC1">
    <w:name w:val="toc 1"/>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 w:val="24"/>
      <w:szCs w:val="20"/>
    </w:rPr>
  </w:style>
  <w:style w:type="paragraph" w:customStyle="1" w:styleId="LQTOC2">
    <w:name w:val="LQTOC 2"/>
    <w:basedOn w:val="TOC2"/>
    <w:next w:val="LQTOC3"/>
    <w:autoRedefine/>
    <w:rsid w:val="00F033D6"/>
    <w:pPr>
      <w:ind w:left="567"/>
    </w:pPr>
  </w:style>
  <w:style w:type="paragraph" w:styleId="TOC2">
    <w:name w:val="toc 2"/>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Cs w:val="20"/>
    </w:rPr>
  </w:style>
  <w:style w:type="paragraph" w:customStyle="1" w:styleId="LQTOC3">
    <w:name w:val="LQTOC 3"/>
    <w:basedOn w:val="TOC3"/>
    <w:next w:val="LQTOC4"/>
    <w:autoRedefine/>
    <w:rsid w:val="00F033D6"/>
    <w:pPr>
      <w:ind w:left="567"/>
    </w:pPr>
  </w:style>
  <w:style w:type="paragraph" w:styleId="TOC3">
    <w:name w:val="toc 3"/>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4">
    <w:name w:val="LQTOC 4"/>
    <w:basedOn w:val="TOC4"/>
    <w:next w:val="LQTOC5"/>
    <w:rsid w:val="00F033D6"/>
    <w:pPr>
      <w:ind w:left="567"/>
    </w:pPr>
  </w:style>
  <w:style w:type="paragraph" w:styleId="TOC4">
    <w:name w:val="toc 4"/>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LQTOC6"/>
    <w:autoRedefine/>
    <w:rsid w:val="00F033D6"/>
    <w:pPr>
      <w:ind w:left="567"/>
    </w:pPr>
  </w:style>
  <w:style w:type="paragraph" w:styleId="TOC5">
    <w:name w:val="toc 5"/>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6">
    <w:name w:val="LQTOC 6"/>
    <w:basedOn w:val="TOC6"/>
    <w:next w:val="LQTOC9"/>
    <w:autoRedefine/>
    <w:rsid w:val="00F033D6"/>
    <w:pPr>
      <w:ind w:left="567"/>
    </w:pPr>
    <w:rPr>
      <w:i w:val="0"/>
    </w:rPr>
  </w:style>
  <w:style w:type="paragraph" w:styleId="TOC6">
    <w:name w:val="toc 6"/>
    <w:basedOn w:val="Normal"/>
    <w:next w:val="Normal"/>
    <w:autoRedefine/>
    <w:semiHidden/>
    <w:rsid w:val="00F033D6"/>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9">
    <w:name w:val="LQTOC 9"/>
    <w:basedOn w:val="TOC9"/>
    <w:rsid w:val="00F033D6"/>
    <w:pPr>
      <w:tabs>
        <w:tab w:val="left" w:pos="1145"/>
      </w:tabs>
      <w:ind w:left="1145" w:hanging="578"/>
    </w:pPr>
  </w:style>
  <w:style w:type="paragraph" w:customStyle="1" w:styleId="LQDisplayItem">
    <w:name w:val="LQDisplayItem"/>
    <w:basedOn w:val="DisplayItem"/>
    <w:rsid w:val="00F033D6"/>
    <w:pPr>
      <w:ind w:left="567"/>
    </w:pPr>
  </w:style>
  <w:style w:type="paragraph" w:customStyle="1" w:styleId="LQH1">
    <w:name w:val="LQH1"/>
    <w:basedOn w:val="H1"/>
    <w:next w:val="LQN1"/>
    <w:rsid w:val="00F033D6"/>
    <w:pPr>
      <w:ind w:left="567"/>
    </w:pPr>
  </w:style>
  <w:style w:type="paragraph" w:customStyle="1" w:styleId="LQN1">
    <w:name w:val="LQN1"/>
    <w:basedOn w:val="Normal"/>
    <w:rsid w:val="00F033D6"/>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H2">
    <w:name w:val="LQH2"/>
    <w:basedOn w:val="H2"/>
    <w:next w:val="LQN2"/>
    <w:rsid w:val="00F033D6"/>
    <w:pPr>
      <w:ind w:left="737"/>
    </w:pPr>
  </w:style>
  <w:style w:type="paragraph" w:customStyle="1" w:styleId="LQN2">
    <w:name w:val="LQN2"/>
    <w:basedOn w:val="LQN1"/>
    <w:rsid w:val="00F033D6"/>
    <w:pPr>
      <w:spacing w:before="80"/>
    </w:pPr>
  </w:style>
  <w:style w:type="paragraph" w:customStyle="1" w:styleId="LQH3">
    <w:name w:val="LQH3"/>
    <w:basedOn w:val="H3"/>
    <w:next w:val="LQN3"/>
    <w:rsid w:val="00F033D6"/>
    <w:pPr>
      <w:ind w:left="907"/>
    </w:pPr>
  </w:style>
  <w:style w:type="paragraph" w:customStyle="1" w:styleId="LQN3">
    <w:name w:val="LQN3"/>
    <w:basedOn w:val="LQN2"/>
    <w:rsid w:val="00F033D6"/>
    <w:pPr>
      <w:tabs>
        <w:tab w:val="left" w:pos="1304"/>
      </w:tabs>
      <w:ind w:left="1304" w:hanging="397"/>
    </w:pPr>
  </w:style>
  <w:style w:type="paragraph" w:customStyle="1" w:styleId="LQList1">
    <w:name w:val="LQList1"/>
    <w:basedOn w:val="List1"/>
    <w:rsid w:val="00F033D6"/>
    <w:pPr>
      <w:ind w:left="1304"/>
    </w:pPr>
  </w:style>
  <w:style w:type="paragraph" w:customStyle="1" w:styleId="LQList1Cont">
    <w:name w:val="LQList1 Cont"/>
    <w:basedOn w:val="List1Cont"/>
    <w:rsid w:val="00F033D6"/>
    <w:pPr>
      <w:ind w:left="1304"/>
    </w:pPr>
  </w:style>
  <w:style w:type="paragraph" w:customStyle="1" w:styleId="LQN3-N4">
    <w:name w:val="LQN3-N4"/>
    <w:basedOn w:val="LQN3"/>
    <w:next w:val="LQN4"/>
    <w:rsid w:val="00F033D6"/>
    <w:pPr>
      <w:tabs>
        <w:tab w:val="clear" w:pos="1304"/>
        <w:tab w:val="right" w:pos="1588"/>
        <w:tab w:val="left" w:pos="1701"/>
      </w:tabs>
      <w:ind w:left="1701" w:hanging="794"/>
    </w:pPr>
  </w:style>
  <w:style w:type="paragraph" w:customStyle="1" w:styleId="LQN4">
    <w:name w:val="LQN4"/>
    <w:basedOn w:val="LQN3"/>
    <w:rsid w:val="00F033D6"/>
    <w:pPr>
      <w:tabs>
        <w:tab w:val="clear" w:pos="1304"/>
        <w:tab w:val="right" w:pos="1588"/>
        <w:tab w:val="left" w:pos="1701"/>
      </w:tabs>
      <w:ind w:left="1701" w:hanging="1701"/>
    </w:pPr>
  </w:style>
  <w:style w:type="paragraph" w:customStyle="1" w:styleId="LQN4-N5">
    <w:name w:val="LQN4-N5"/>
    <w:basedOn w:val="LQN4"/>
    <w:next w:val="LQN5"/>
    <w:rsid w:val="00F033D6"/>
    <w:pPr>
      <w:tabs>
        <w:tab w:val="left" w:pos="2268"/>
      </w:tabs>
      <w:ind w:left="2268" w:hanging="2268"/>
    </w:pPr>
  </w:style>
  <w:style w:type="paragraph" w:customStyle="1" w:styleId="LQN5">
    <w:name w:val="LQN5"/>
    <w:basedOn w:val="LQN4"/>
    <w:rsid w:val="00F033D6"/>
    <w:pPr>
      <w:tabs>
        <w:tab w:val="clear" w:pos="1588"/>
        <w:tab w:val="clear" w:pos="1701"/>
        <w:tab w:val="left" w:pos="2268"/>
      </w:tabs>
      <w:ind w:left="2268" w:hanging="567"/>
    </w:pPr>
  </w:style>
  <w:style w:type="paragraph" w:customStyle="1" w:styleId="LQpart">
    <w:name w:val="LQpart"/>
    <w:basedOn w:val="Normal"/>
    <w:next w:val="LQpartHead"/>
    <w:rsid w:val="00F033D6"/>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F033D6"/>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LQscheduleHead"/>
    <w:rsid w:val="00F033D6"/>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F033D6"/>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F033D6"/>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LQsectionHead"/>
    <w:rsid w:val="00F033D6"/>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F033D6"/>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F033D6"/>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F033D6"/>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LQsubPartHead"/>
    <w:rsid w:val="00F033D6"/>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F033D6"/>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LQsubSectionHead"/>
    <w:rsid w:val="00F033D6"/>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F033D6"/>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F033D6"/>
    <w:pPr>
      <w:ind w:firstLine="170"/>
    </w:pPr>
  </w:style>
  <w:style w:type="paragraph" w:customStyle="1" w:styleId="LQT3">
    <w:name w:val="LQT3"/>
    <w:basedOn w:val="LQT2"/>
    <w:rsid w:val="00F033D6"/>
    <w:pPr>
      <w:ind w:left="1304"/>
    </w:pPr>
  </w:style>
  <w:style w:type="paragraph" w:customStyle="1" w:styleId="LQT4">
    <w:name w:val="LQT4"/>
    <w:basedOn w:val="LQT3"/>
    <w:rsid w:val="00F033D6"/>
    <w:pPr>
      <w:ind w:left="1701"/>
    </w:pPr>
  </w:style>
  <w:style w:type="paragraph" w:customStyle="1" w:styleId="LQT5">
    <w:name w:val="LQT5"/>
    <w:basedOn w:val="LQT4"/>
    <w:rsid w:val="00F033D6"/>
    <w:pPr>
      <w:ind w:left="2268"/>
    </w:pPr>
  </w:style>
  <w:style w:type="paragraph" w:customStyle="1" w:styleId="LQTableCaption">
    <w:name w:val="LQTableCaption"/>
    <w:basedOn w:val="Normal"/>
    <w:next w:val="LQTableTopText"/>
    <w:rsid w:val="00F033D6"/>
    <w:pPr>
      <w:spacing w:after="120" w:line="220" w:lineRule="atLeast"/>
      <w:ind w:left="567"/>
    </w:pPr>
    <w:rPr>
      <w:rFonts w:ascii="Times New Roman" w:eastAsia="Times New Roman" w:hAnsi="Times New Roman" w:cs="Times New Roman"/>
      <w:b/>
      <w:sz w:val="21"/>
      <w:szCs w:val="20"/>
    </w:rPr>
  </w:style>
  <w:style w:type="paragraph" w:customStyle="1" w:styleId="LQTableTopText">
    <w:name w:val="LQTableTopText"/>
    <w:basedOn w:val="Normal"/>
    <w:rsid w:val="00F033D6"/>
    <w:pPr>
      <w:spacing w:after="80" w:line="220" w:lineRule="atLeast"/>
      <w:ind w:left="567"/>
      <w:jc w:val="both"/>
    </w:pPr>
    <w:rPr>
      <w:rFonts w:ascii="Times New Roman" w:eastAsia="Times New Roman" w:hAnsi="Times New Roman" w:cs="Times New Roman"/>
      <w:sz w:val="21"/>
      <w:szCs w:val="20"/>
    </w:rPr>
  </w:style>
  <w:style w:type="paragraph" w:customStyle="1" w:styleId="LQTableFoot">
    <w:name w:val="LQTableFoot"/>
    <w:basedOn w:val="Normal"/>
    <w:rsid w:val="00F033D6"/>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F033D6"/>
    <w:pPr>
      <w:spacing w:before="120"/>
    </w:pPr>
  </w:style>
  <w:style w:type="paragraph" w:customStyle="1" w:styleId="LQTOC10">
    <w:name w:val="LQTOC 10"/>
    <w:basedOn w:val="Normal"/>
    <w:rsid w:val="00F033D6"/>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F033D6"/>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F033D6"/>
    <w:pPr>
      <w:keepNext/>
      <w:spacing w:after="240" w:line="240" w:lineRule="auto"/>
      <w:ind w:left="567"/>
      <w:jc w:val="center"/>
    </w:pPr>
    <w:rPr>
      <w:rFonts w:ascii="Times New Roman" w:eastAsia="Times New Roman" w:hAnsi="Times New Roman" w:cs="Times New Roman"/>
      <w:sz w:val="24"/>
      <w:szCs w:val="20"/>
    </w:rPr>
  </w:style>
  <w:style w:type="paragraph" w:customStyle="1" w:styleId="LQTOC9Indent">
    <w:name w:val="LQTOC 9 Indent"/>
    <w:basedOn w:val="Normal"/>
    <w:rsid w:val="00F033D6"/>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F033D6"/>
    <w:pPr>
      <w:tabs>
        <w:tab w:val="left" w:pos="2438"/>
        <w:tab w:val="left" w:pos="2835"/>
        <w:tab w:val="left" w:pos="3232"/>
        <w:tab w:val="left" w:pos="3629"/>
        <w:tab w:val="right" w:pos="6804"/>
      </w:tabs>
      <w:spacing w:after="16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link w:val="Made"/>
    <w:locked/>
    <w:rsid w:val="00F033D6"/>
    <w:rPr>
      <w:rFonts w:ascii="Times New Roman" w:eastAsia="Times New Roman" w:hAnsi="Times New Roman" w:cs="Times New Roman"/>
      <w:i/>
      <w:sz w:val="21"/>
      <w:szCs w:val="20"/>
    </w:rPr>
  </w:style>
  <w:style w:type="paragraph" w:customStyle="1" w:styleId="N1legal">
    <w:name w:val="N1legal"/>
    <w:basedOn w:val="Normal"/>
    <w:rsid w:val="00F033D6"/>
    <w:pPr>
      <w:spacing w:before="160" w:after="0" w:line="220" w:lineRule="atLeast"/>
      <w:ind w:firstLine="170"/>
      <w:jc w:val="both"/>
    </w:pPr>
    <w:rPr>
      <w:rFonts w:ascii="Times New Roman" w:eastAsia="Times New Roman" w:hAnsi="Times New Roman" w:cs="Times New Roman"/>
      <w:sz w:val="21"/>
      <w:szCs w:val="20"/>
    </w:rPr>
  </w:style>
  <w:style w:type="paragraph" w:customStyle="1" w:styleId="N3-N4">
    <w:name w:val="N3-N4"/>
    <w:basedOn w:val="N3"/>
    <w:next w:val="N4"/>
    <w:rsid w:val="00F033D6"/>
    <w:pPr>
      <w:numPr>
        <w:ilvl w:val="0"/>
        <w:numId w:val="0"/>
      </w:numPr>
      <w:tabs>
        <w:tab w:val="right" w:pos="1020"/>
        <w:tab w:val="left" w:pos="1134"/>
      </w:tabs>
      <w:ind w:left="1134" w:hanging="794"/>
    </w:pPr>
  </w:style>
  <w:style w:type="paragraph" w:customStyle="1" w:styleId="N4">
    <w:name w:val="N4"/>
    <w:basedOn w:val="N3"/>
    <w:rsid w:val="00F033D6"/>
    <w:pPr>
      <w:numPr>
        <w:ilvl w:val="3"/>
      </w:numPr>
    </w:pPr>
  </w:style>
  <w:style w:type="paragraph" w:customStyle="1" w:styleId="N4-N5">
    <w:name w:val="N4-N5"/>
    <w:basedOn w:val="N4"/>
    <w:next w:val="N5"/>
    <w:rsid w:val="00F033D6"/>
    <w:pPr>
      <w:numPr>
        <w:ilvl w:val="0"/>
        <w:numId w:val="0"/>
      </w:numPr>
      <w:tabs>
        <w:tab w:val="right" w:pos="1021"/>
        <w:tab w:val="left" w:pos="1134"/>
        <w:tab w:val="left" w:pos="1701"/>
      </w:tabs>
      <w:ind w:left="1701" w:hanging="1701"/>
    </w:pPr>
  </w:style>
  <w:style w:type="paragraph" w:customStyle="1" w:styleId="N5">
    <w:name w:val="N5"/>
    <w:basedOn w:val="N4"/>
    <w:rsid w:val="00F033D6"/>
    <w:pPr>
      <w:numPr>
        <w:ilvl w:val="4"/>
      </w:numPr>
    </w:pPr>
  </w:style>
  <w:style w:type="paragraph" w:customStyle="1" w:styleId="Negative">
    <w:name w:val="Negative"/>
    <w:basedOn w:val="Normal"/>
    <w:next w:val="linespace"/>
    <w:rsid w:val="00F033D6"/>
    <w:pPr>
      <w:tabs>
        <w:tab w:val="left" w:pos="3232"/>
        <w:tab w:val="left" w:pos="3629"/>
        <w:tab w:val="right" w:pos="6804"/>
      </w:tabs>
      <w:spacing w:before="160" w:after="16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F033D6"/>
    <w:pPr>
      <w:ind w:left="1474"/>
    </w:pPr>
  </w:style>
  <w:style w:type="paragraph" w:customStyle="1" w:styleId="NLQDisplayItem">
    <w:name w:val="NLQDisplayItem"/>
    <w:basedOn w:val="LQDisplayItem"/>
    <w:rsid w:val="00F033D6"/>
    <w:pPr>
      <w:ind w:left="1134"/>
    </w:pPr>
  </w:style>
  <w:style w:type="paragraph" w:customStyle="1" w:styleId="NLQH1">
    <w:name w:val="NLQH1"/>
    <w:basedOn w:val="LQH1"/>
    <w:next w:val="NLQN1"/>
    <w:rsid w:val="00F033D6"/>
    <w:pPr>
      <w:ind w:left="1134"/>
    </w:pPr>
  </w:style>
  <w:style w:type="paragraph" w:customStyle="1" w:styleId="NLQN1">
    <w:name w:val="NLQN1"/>
    <w:basedOn w:val="LQN1"/>
    <w:rsid w:val="00F033D6"/>
    <w:pPr>
      <w:ind w:left="1134"/>
    </w:pPr>
  </w:style>
  <w:style w:type="paragraph" w:customStyle="1" w:styleId="NLQH2">
    <w:name w:val="NLQH2"/>
    <w:basedOn w:val="LQH2"/>
    <w:next w:val="NLQN2"/>
    <w:rsid w:val="00F033D6"/>
    <w:pPr>
      <w:ind w:left="1304"/>
    </w:pPr>
  </w:style>
  <w:style w:type="paragraph" w:customStyle="1" w:styleId="NLQN2">
    <w:name w:val="NLQN2"/>
    <w:basedOn w:val="LQN2"/>
    <w:rsid w:val="00F033D6"/>
    <w:pPr>
      <w:ind w:left="1134"/>
    </w:pPr>
  </w:style>
  <w:style w:type="paragraph" w:customStyle="1" w:styleId="NLQH3">
    <w:name w:val="NLQH3"/>
    <w:basedOn w:val="LQH3"/>
    <w:next w:val="NLQN3"/>
    <w:rsid w:val="00F033D6"/>
    <w:pPr>
      <w:ind w:left="1474"/>
    </w:pPr>
  </w:style>
  <w:style w:type="paragraph" w:customStyle="1" w:styleId="NLQN3">
    <w:name w:val="NLQN3"/>
    <w:basedOn w:val="LQN3"/>
    <w:rsid w:val="00F033D6"/>
    <w:pPr>
      <w:ind w:left="1871"/>
    </w:pPr>
  </w:style>
  <w:style w:type="paragraph" w:customStyle="1" w:styleId="NLQList1">
    <w:name w:val="NLQList1"/>
    <w:basedOn w:val="LQList1"/>
    <w:rsid w:val="00F033D6"/>
    <w:pPr>
      <w:ind w:left="1871"/>
    </w:pPr>
  </w:style>
  <w:style w:type="paragraph" w:customStyle="1" w:styleId="NLQList1Cont">
    <w:name w:val="NLQList1 Cont"/>
    <w:basedOn w:val="LQList1Cont"/>
    <w:rsid w:val="00F033D6"/>
    <w:pPr>
      <w:ind w:left="1871"/>
    </w:pPr>
  </w:style>
  <w:style w:type="paragraph" w:customStyle="1" w:styleId="NLQN3-N4">
    <w:name w:val="NLQN3-N4"/>
    <w:basedOn w:val="NLQN3"/>
    <w:next w:val="NLQN4"/>
    <w:rsid w:val="00F033D6"/>
    <w:pPr>
      <w:tabs>
        <w:tab w:val="clear" w:pos="1304"/>
        <w:tab w:val="right" w:pos="2155"/>
        <w:tab w:val="left" w:pos="2268"/>
      </w:tabs>
      <w:ind w:left="2268" w:hanging="794"/>
    </w:pPr>
  </w:style>
  <w:style w:type="paragraph" w:customStyle="1" w:styleId="NLQN4">
    <w:name w:val="NLQN4"/>
    <w:basedOn w:val="LQN4"/>
    <w:rsid w:val="00F033D6"/>
    <w:pPr>
      <w:tabs>
        <w:tab w:val="clear" w:pos="1588"/>
        <w:tab w:val="clear" w:pos="1701"/>
        <w:tab w:val="right" w:pos="2155"/>
        <w:tab w:val="left" w:pos="2268"/>
      </w:tabs>
      <w:ind w:left="2268"/>
    </w:pPr>
  </w:style>
  <w:style w:type="paragraph" w:customStyle="1" w:styleId="NLQN4-N5">
    <w:name w:val="NLQN4-N5"/>
    <w:basedOn w:val="LQN4-N5"/>
    <w:next w:val="NLQN5"/>
    <w:rsid w:val="00F033D6"/>
    <w:pPr>
      <w:tabs>
        <w:tab w:val="clear" w:pos="1588"/>
        <w:tab w:val="clear" w:pos="1701"/>
        <w:tab w:val="right" w:pos="2155"/>
        <w:tab w:val="left" w:pos="2835"/>
      </w:tabs>
      <w:ind w:left="2835" w:hanging="2835"/>
    </w:pPr>
  </w:style>
  <w:style w:type="paragraph" w:customStyle="1" w:styleId="NLQN5">
    <w:name w:val="NLQN5"/>
    <w:basedOn w:val="LQN5"/>
    <w:rsid w:val="00F033D6"/>
    <w:pPr>
      <w:ind w:left="2835"/>
    </w:pPr>
  </w:style>
  <w:style w:type="paragraph" w:customStyle="1" w:styleId="NLQpart">
    <w:name w:val="NLQpart"/>
    <w:basedOn w:val="LQpart"/>
    <w:next w:val="NLQpartHead"/>
    <w:rsid w:val="00F033D6"/>
    <w:pPr>
      <w:tabs>
        <w:tab w:val="clear" w:pos="4451"/>
        <w:tab w:val="center" w:pos="4734"/>
      </w:tabs>
      <w:ind w:left="1134"/>
    </w:pPr>
  </w:style>
  <w:style w:type="paragraph" w:customStyle="1" w:styleId="NLQpartHead">
    <w:name w:val="NLQpartHead"/>
    <w:basedOn w:val="LQpartHead"/>
    <w:next w:val="NLQT1"/>
    <w:rsid w:val="00F033D6"/>
    <w:pPr>
      <w:ind w:left="1134"/>
    </w:pPr>
  </w:style>
  <w:style w:type="paragraph" w:customStyle="1" w:styleId="NLQT1">
    <w:name w:val="NLQT1"/>
    <w:basedOn w:val="LQT1"/>
    <w:rsid w:val="00F033D6"/>
    <w:pPr>
      <w:ind w:left="1134"/>
    </w:pPr>
  </w:style>
  <w:style w:type="paragraph" w:customStyle="1" w:styleId="NLQschedule">
    <w:name w:val="NLQschedule"/>
    <w:basedOn w:val="LQschedule"/>
    <w:next w:val="NLQscheduleHead"/>
    <w:rsid w:val="00F033D6"/>
    <w:pPr>
      <w:tabs>
        <w:tab w:val="clear" w:pos="4451"/>
        <w:tab w:val="center" w:pos="4734"/>
      </w:tabs>
      <w:ind w:left="1134"/>
    </w:pPr>
  </w:style>
  <w:style w:type="paragraph" w:customStyle="1" w:styleId="NLQscheduleHead">
    <w:name w:val="NLQscheduleHead"/>
    <w:basedOn w:val="LQscheduleHead"/>
    <w:next w:val="NLQT1"/>
    <w:rsid w:val="00F033D6"/>
    <w:pPr>
      <w:ind w:left="1134"/>
    </w:pPr>
  </w:style>
  <w:style w:type="paragraph" w:customStyle="1" w:styleId="NLQschedules">
    <w:name w:val="NLQschedules"/>
    <w:basedOn w:val="Normal"/>
    <w:rsid w:val="00F033D6"/>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LQsectionHead"/>
    <w:rsid w:val="00F033D6"/>
    <w:pPr>
      <w:tabs>
        <w:tab w:val="clear" w:pos="4451"/>
        <w:tab w:val="center" w:pos="4734"/>
      </w:tabs>
      <w:ind w:left="1134"/>
    </w:pPr>
  </w:style>
  <w:style w:type="paragraph" w:customStyle="1" w:styleId="NLQsectionHead">
    <w:name w:val="NLQsectionHead"/>
    <w:basedOn w:val="LQsectionHead"/>
    <w:next w:val="NLQT1"/>
    <w:rsid w:val="00F033D6"/>
    <w:pPr>
      <w:ind w:left="1134"/>
    </w:pPr>
  </w:style>
  <w:style w:type="paragraph" w:customStyle="1" w:styleId="NLQSublist1">
    <w:name w:val="NLQSublist1"/>
    <w:basedOn w:val="LQSublist1"/>
    <w:rsid w:val="00F033D6"/>
    <w:pPr>
      <w:ind w:left="2308"/>
    </w:pPr>
  </w:style>
  <w:style w:type="paragraph" w:customStyle="1" w:styleId="NLQSublist1Cont">
    <w:name w:val="NLQSublist1 Cont"/>
    <w:basedOn w:val="LQSublist1Cont"/>
    <w:rsid w:val="00F033D6"/>
    <w:pPr>
      <w:ind w:left="2308"/>
    </w:pPr>
  </w:style>
  <w:style w:type="paragraph" w:customStyle="1" w:styleId="NLQsubPart">
    <w:name w:val="NLQsubPart"/>
    <w:basedOn w:val="LQsubPart"/>
    <w:next w:val="NLQsubPartHead"/>
    <w:rsid w:val="00F033D6"/>
    <w:pPr>
      <w:tabs>
        <w:tab w:val="clear" w:pos="4451"/>
        <w:tab w:val="center" w:pos="4734"/>
      </w:tabs>
      <w:ind w:left="1134"/>
    </w:pPr>
  </w:style>
  <w:style w:type="paragraph" w:customStyle="1" w:styleId="NLQsubPartHead">
    <w:name w:val="NLQsubPartHead"/>
    <w:basedOn w:val="LQsubPartHead"/>
    <w:next w:val="NLQT1"/>
    <w:rsid w:val="00F033D6"/>
    <w:pPr>
      <w:ind w:left="1134"/>
    </w:pPr>
  </w:style>
  <w:style w:type="paragraph" w:customStyle="1" w:styleId="NLQsubSection">
    <w:name w:val="NLQsubSection"/>
    <w:basedOn w:val="LQsubSection"/>
    <w:next w:val="NLQsubSectionHead"/>
    <w:rsid w:val="00F033D6"/>
    <w:pPr>
      <w:tabs>
        <w:tab w:val="clear" w:pos="4451"/>
        <w:tab w:val="center" w:pos="4734"/>
      </w:tabs>
      <w:ind w:left="1134"/>
    </w:pPr>
  </w:style>
  <w:style w:type="paragraph" w:customStyle="1" w:styleId="NLQsubSectionHead">
    <w:name w:val="NLQsubSectionHead"/>
    <w:basedOn w:val="LQsubSectionHead"/>
    <w:next w:val="NLQT1"/>
    <w:rsid w:val="00F033D6"/>
    <w:pPr>
      <w:ind w:left="1134"/>
    </w:pPr>
  </w:style>
  <w:style w:type="paragraph" w:customStyle="1" w:styleId="NLQT1Indent">
    <w:name w:val="NLQT1 Indent"/>
    <w:basedOn w:val="LQT1Indent"/>
    <w:rsid w:val="00F033D6"/>
    <w:pPr>
      <w:ind w:left="1134"/>
    </w:pPr>
  </w:style>
  <w:style w:type="paragraph" w:customStyle="1" w:styleId="NLQT2">
    <w:name w:val="NLQT2"/>
    <w:basedOn w:val="LQT2"/>
    <w:rsid w:val="00F033D6"/>
    <w:pPr>
      <w:ind w:left="1134"/>
    </w:pPr>
  </w:style>
  <w:style w:type="paragraph" w:customStyle="1" w:styleId="NLQT3">
    <w:name w:val="NLQT3"/>
    <w:basedOn w:val="LQT3"/>
    <w:rsid w:val="00F033D6"/>
    <w:pPr>
      <w:ind w:left="1871"/>
    </w:pPr>
  </w:style>
  <w:style w:type="paragraph" w:customStyle="1" w:styleId="NLQT4">
    <w:name w:val="NLQT4"/>
    <w:basedOn w:val="LQT4"/>
    <w:rsid w:val="00F033D6"/>
    <w:pPr>
      <w:ind w:left="2268"/>
    </w:pPr>
  </w:style>
  <w:style w:type="paragraph" w:customStyle="1" w:styleId="NLQT5">
    <w:name w:val="NLQT5"/>
    <w:basedOn w:val="LQT5"/>
    <w:rsid w:val="00F033D6"/>
    <w:pPr>
      <w:ind w:left="2835"/>
    </w:pPr>
  </w:style>
  <w:style w:type="paragraph" w:customStyle="1" w:styleId="NLQTableCaption">
    <w:name w:val="NLQTableCaption"/>
    <w:basedOn w:val="LQTableCaption"/>
    <w:next w:val="NLQTableTopText"/>
    <w:rsid w:val="00F033D6"/>
    <w:pPr>
      <w:ind w:left="1134"/>
    </w:pPr>
  </w:style>
  <w:style w:type="paragraph" w:customStyle="1" w:styleId="NLQTableTopText">
    <w:name w:val="NLQTableTopText"/>
    <w:basedOn w:val="LQTableTopText"/>
    <w:rsid w:val="00F033D6"/>
    <w:pPr>
      <w:ind w:left="1134"/>
    </w:pPr>
  </w:style>
  <w:style w:type="paragraph" w:customStyle="1" w:styleId="NLQTableFoot">
    <w:name w:val="NLQTableFoot"/>
    <w:basedOn w:val="LQTableFoot"/>
    <w:rsid w:val="00F033D6"/>
    <w:pPr>
      <w:ind w:left="1134"/>
    </w:pPr>
  </w:style>
  <w:style w:type="paragraph" w:customStyle="1" w:styleId="NLQTableNumber">
    <w:name w:val="NLQTableNumber"/>
    <w:basedOn w:val="LQTableNumber"/>
    <w:rsid w:val="00F033D6"/>
    <w:pPr>
      <w:ind w:left="1134"/>
    </w:pPr>
  </w:style>
  <w:style w:type="character" w:styleId="PageNumber">
    <w:name w:val="page number"/>
    <w:basedOn w:val="DefaultParagraphFont"/>
    <w:rsid w:val="00F033D6"/>
  </w:style>
  <w:style w:type="paragraph" w:customStyle="1" w:styleId="Part">
    <w:name w:val="Part"/>
    <w:basedOn w:val="Normal"/>
    <w:next w:val="PartHead"/>
    <w:rsid w:val="00F033D6"/>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T1"/>
    <w:rsid w:val="00F033D6"/>
    <w:pPr>
      <w:spacing w:before="120"/>
    </w:pPr>
    <w:rPr>
      <w:sz w:val="24"/>
    </w:rPr>
  </w:style>
  <w:style w:type="paragraph" w:customStyle="1" w:styleId="QualHead">
    <w:name w:val="QualHead"/>
    <w:basedOn w:val="Normal"/>
    <w:rsid w:val="00F033D6"/>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F033D6"/>
    <w:rPr>
      <w:sz w:val="21"/>
    </w:rPr>
  </w:style>
  <w:style w:type="paragraph" w:customStyle="1" w:styleId="Res">
    <w:name w:val="Res"/>
    <w:basedOn w:val="Pre"/>
    <w:next w:val="Pre"/>
    <w:rsid w:val="00F033D6"/>
    <w:rPr>
      <w:b/>
    </w:rPr>
  </w:style>
  <w:style w:type="paragraph" w:customStyle="1" w:styleId="Royal">
    <w:name w:val="Royal"/>
    <w:basedOn w:val="Normal"/>
    <w:next w:val="Pre"/>
    <w:rsid w:val="00F033D6"/>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ScheduleHead"/>
    <w:rsid w:val="00F033D6"/>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T1"/>
    <w:rsid w:val="00F033D6"/>
    <w:pPr>
      <w:spacing w:before="120" w:after="100"/>
    </w:pPr>
    <w:rPr>
      <w:sz w:val="28"/>
    </w:rPr>
  </w:style>
  <w:style w:type="paragraph" w:customStyle="1" w:styleId="Schedules">
    <w:name w:val="Schedules"/>
    <w:basedOn w:val="Normal"/>
    <w:rsid w:val="00F033D6"/>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SectionHead"/>
    <w:rsid w:val="00F033D6"/>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T1"/>
    <w:rsid w:val="00F033D6"/>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rsid w:val="00F033D6"/>
  </w:style>
  <w:style w:type="character" w:customStyle="1" w:styleId="SigDate">
    <w:name w:val="Sig_Date"/>
    <w:basedOn w:val="DefaultParagraphFont"/>
    <w:rsid w:val="00F033D6"/>
  </w:style>
  <w:style w:type="character" w:customStyle="1" w:styleId="Sigsignatory">
    <w:name w:val="Sig_signatory"/>
    <w:basedOn w:val="DefaultParagraphFont"/>
    <w:rsid w:val="00F033D6"/>
  </w:style>
  <w:style w:type="character" w:customStyle="1" w:styleId="SigSignee">
    <w:name w:val="Sig_Signee"/>
    <w:rsid w:val="00F033D6"/>
    <w:rPr>
      <w:i/>
    </w:rPr>
  </w:style>
  <w:style w:type="character" w:customStyle="1" w:styleId="Sigtitle">
    <w:name w:val="Sig_title"/>
    <w:basedOn w:val="DefaultParagraphFont"/>
    <w:rsid w:val="00F033D6"/>
  </w:style>
  <w:style w:type="paragraph" w:customStyle="1" w:styleId="SigBlock">
    <w:name w:val="SigBlock"/>
    <w:basedOn w:val="Normal"/>
    <w:rsid w:val="00F033D6"/>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F033D6"/>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F033D6"/>
    <w:rPr>
      <w:rFonts w:ascii="Times New Roman" w:eastAsia="Times New Roman" w:hAnsi="Times New Roman" w:cs="Times New Roman"/>
      <w:sz w:val="21"/>
      <w:szCs w:val="20"/>
    </w:rPr>
  </w:style>
  <w:style w:type="paragraph" w:customStyle="1" w:styleId="StraddleHeader">
    <w:name w:val="StraddleHeader"/>
    <w:basedOn w:val="Normal"/>
    <w:rsid w:val="00F033D6"/>
    <w:pPr>
      <w:spacing w:before="40" w:after="0" w:line="220" w:lineRule="atLeast"/>
    </w:pPr>
    <w:rPr>
      <w:rFonts w:ascii="Times New Roman" w:eastAsia="Times New Roman" w:hAnsi="Times New Roman" w:cs="Times New Roman"/>
      <w:b/>
      <w:sz w:val="21"/>
      <w:szCs w:val="20"/>
    </w:rPr>
  </w:style>
  <w:style w:type="paragraph" w:customStyle="1" w:styleId="Sublist1">
    <w:name w:val="Sublist1"/>
    <w:basedOn w:val="List1"/>
    <w:rsid w:val="00F033D6"/>
    <w:pPr>
      <w:ind w:left="1134"/>
    </w:pPr>
  </w:style>
  <w:style w:type="paragraph" w:customStyle="1" w:styleId="Sublist1Cont">
    <w:name w:val="Sublist1 Cont"/>
    <w:basedOn w:val="Sublist1"/>
    <w:rsid w:val="00F033D6"/>
    <w:pPr>
      <w:ind w:firstLine="0"/>
    </w:pPr>
  </w:style>
  <w:style w:type="paragraph" w:customStyle="1" w:styleId="SubPart">
    <w:name w:val="SubPart"/>
    <w:basedOn w:val="PartHead"/>
    <w:next w:val="SubPartHead"/>
    <w:rsid w:val="00F033D6"/>
    <w:rPr>
      <w:sz w:val="22"/>
    </w:rPr>
  </w:style>
  <w:style w:type="paragraph" w:customStyle="1" w:styleId="SubPartHead">
    <w:name w:val="SubPartHead"/>
    <w:basedOn w:val="SubPart"/>
    <w:next w:val="T1"/>
    <w:rsid w:val="00F033D6"/>
    <w:rPr>
      <w:sz w:val="21"/>
    </w:rPr>
  </w:style>
  <w:style w:type="paragraph" w:customStyle="1" w:styleId="SubSection">
    <w:name w:val="SubSection"/>
    <w:basedOn w:val="Section"/>
    <w:next w:val="SubSectionHead"/>
    <w:rsid w:val="00F033D6"/>
    <w:rPr>
      <w:sz w:val="18"/>
    </w:rPr>
  </w:style>
  <w:style w:type="paragraph" w:customStyle="1" w:styleId="SubSectionHead">
    <w:name w:val="SubSectionHead"/>
    <w:basedOn w:val="SectionHead"/>
    <w:next w:val="T1"/>
    <w:rsid w:val="00F033D6"/>
    <w:pPr>
      <w:spacing w:before="40"/>
    </w:pPr>
    <w:rPr>
      <w:sz w:val="20"/>
    </w:rPr>
  </w:style>
  <w:style w:type="paragraph" w:customStyle="1" w:styleId="T1Indent">
    <w:name w:val="T1 Indent"/>
    <w:basedOn w:val="T1"/>
    <w:rsid w:val="00F033D6"/>
    <w:pPr>
      <w:ind w:firstLine="170"/>
    </w:pPr>
  </w:style>
  <w:style w:type="paragraph" w:customStyle="1" w:styleId="T2">
    <w:name w:val="T2"/>
    <w:basedOn w:val="T1"/>
    <w:rsid w:val="00F033D6"/>
    <w:pPr>
      <w:spacing w:before="80"/>
    </w:pPr>
  </w:style>
  <w:style w:type="paragraph" w:customStyle="1" w:styleId="T3">
    <w:name w:val="T3"/>
    <w:basedOn w:val="T2"/>
    <w:rsid w:val="00F033D6"/>
    <w:pPr>
      <w:ind w:left="737"/>
    </w:pPr>
  </w:style>
  <w:style w:type="paragraph" w:customStyle="1" w:styleId="T4">
    <w:name w:val="T4"/>
    <w:basedOn w:val="T3"/>
    <w:rsid w:val="00F033D6"/>
    <w:pPr>
      <w:ind w:left="1134"/>
    </w:pPr>
  </w:style>
  <w:style w:type="paragraph" w:customStyle="1" w:styleId="T5">
    <w:name w:val="T5"/>
    <w:basedOn w:val="T4"/>
    <w:rsid w:val="00F033D6"/>
    <w:pPr>
      <w:ind w:left="1701"/>
    </w:pPr>
  </w:style>
  <w:style w:type="paragraph" w:customStyle="1" w:styleId="TableCaption">
    <w:name w:val="TableCaption"/>
    <w:basedOn w:val="Caption"/>
    <w:next w:val="TableTopText"/>
    <w:rsid w:val="00F033D6"/>
    <w:pPr>
      <w:spacing w:before="0"/>
      <w:jc w:val="left"/>
    </w:pPr>
  </w:style>
  <w:style w:type="paragraph" w:customStyle="1" w:styleId="TableTopText">
    <w:name w:val="TableTopText"/>
    <w:basedOn w:val="Normal"/>
    <w:rsid w:val="00F033D6"/>
    <w:pPr>
      <w:spacing w:after="80" w:line="220" w:lineRule="atLeast"/>
      <w:jc w:val="both"/>
    </w:pPr>
    <w:rPr>
      <w:rFonts w:ascii="Times New Roman" w:eastAsia="Times New Roman" w:hAnsi="Times New Roman" w:cs="Times New Roman"/>
      <w:sz w:val="21"/>
      <w:szCs w:val="20"/>
    </w:rPr>
  </w:style>
  <w:style w:type="paragraph" w:customStyle="1" w:styleId="TableFoot">
    <w:name w:val="TableFoot"/>
    <w:basedOn w:val="Normal"/>
    <w:rsid w:val="00F033D6"/>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F033D6"/>
    <w:rPr>
      <w:vertAlign w:val="superscript"/>
    </w:rPr>
  </w:style>
  <w:style w:type="paragraph" w:customStyle="1" w:styleId="TableNumber">
    <w:name w:val="TableNumber"/>
    <w:basedOn w:val="TableCaption"/>
    <w:next w:val="TableCaption"/>
    <w:rsid w:val="00F033D6"/>
    <w:pPr>
      <w:spacing w:before="120"/>
    </w:pPr>
  </w:style>
  <w:style w:type="paragraph" w:customStyle="1" w:styleId="TableText">
    <w:name w:val="TableText"/>
    <w:basedOn w:val="Normal"/>
    <w:rsid w:val="00F033D6"/>
    <w:pPr>
      <w:spacing w:before="20" w:after="0" w:line="220" w:lineRule="atLeast"/>
    </w:pPr>
    <w:rPr>
      <w:rFonts w:ascii="Times New Roman" w:eastAsia="Times New Roman" w:hAnsi="Times New Roman" w:cs="Times New Roman"/>
      <w:sz w:val="21"/>
      <w:szCs w:val="20"/>
    </w:rPr>
  </w:style>
  <w:style w:type="paragraph" w:styleId="Title">
    <w:name w:val="Title"/>
    <w:basedOn w:val="Normal"/>
    <w:link w:val="TitleChar"/>
    <w:qFormat/>
    <w:rsid w:val="00F033D6"/>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F033D6"/>
    <w:rPr>
      <w:rFonts w:ascii="Times New Roman" w:eastAsia="Times New Roman" w:hAnsi="Times New Roman" w:cs="Times New Roman"/>
      <w:kern w:val="28"/>
      <w:sz w:val="32"/>
      <w:szCs w:val="20"/>
    </w:rPr>
  </w:style>
  <w:style w:type="paragraph" w:customStyle="1" w:styleId="TOC10">
    <w:name w:val="TOC 10"/>
    <w:basedOn w:val="TOC9"/>
    <w:rsid w:val="00F033D6"/>
    <w:pPr>
      <w:tabs>
        <w:tab w:val="clear" w:pos="576"/>
        <w:tab w:val="right" w:pos="1680"/>
        <w:tab w:val="left" w:pos="1800"/>
        <w:tab w:val="left" w:pos="2120"/>
      </w:tabs>
      <w:ind w:left="2120" w:hanging="2120"/>
      <w:jc w:val="left"/>
    </w:pPr>
  </w:style>
  <w:style w:type="paragraph" w:customStyle="1" w:styleId="TOC11">
    <w:name w:val="TOC 11"/>
    <w:basedOn w:val="TOC10"/>
    <w:rsid w:val="00F033D6"/>
  </w:style>
  <w:style w:type="paragraph" w:customStyle="1" w:styleId="TOC12">
    <w:name w:val="TOC 12"/>
    <w:next w:val="TOC10"/>
    <w:rsid w:val="00F033D6"/>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F033D6"/>
    <w:pPr>
      <w:tabs>
        <w:tab w:val="right" w:pos="7938"/>
      </w:tabs>
      <w:spacing w:before="80" w:after="80" w:line="220" w:lineRule="atLeast"/>
      <w:jc w:val="center"/>
    </w:pPr>
    <w:rPr>
      <w:rFonts w:ascii="Times New Roman" w:eastAsia="Times New Roman" w:hAnsi="Times New Roman" w:cs="Times New Roman"/>
      <w:noProof/>
      <w:sz w:val="25"/>
      <w:szCs w:val="20"/>
    </w:rPr>
  </w:style>
  <w:style w:type="paragraph" w:styleId="TOC8">
    <w:name w:val="toc 8"/>
    <w:basedOn w:val="Normal"/>
    <w:next w:val="Normal"/>
    <w:autoRedefine/>
    <w:semiHidden/>
    <w:rsid w:val="00F033D6"/>
    <w:pPr>
      <w:tabs>
        <w:tab w:val="right" w:pos="7938"/>
      </w:tabs>
      <w:spacing w:after="80" w:line="220" w:lineRule="atLeast"/>
      <w:jc w:val="center"/>
    </w:pPr>
    <w:rPr>
      <w:rFonts w:ascii="Times New Roman" w:eastAsia="Times New Roman" w:hAnsi="Times New Roman" w:cs="Times New Roman"/>
      <w:noProof/>
      <w:sz w:val="24"/>
      <w:szCs w:val="20"/>
    </w:rPr>
  </w:style>
  <w:style w:type="paragraph" w:customStyle="1" w:styleId="TOC9Indent">
    <w:name w:val="TOC 9 Indent"/>
    <w:basedOn w:val="Normal"/>
    <w:rsid w:val="00F033D6"/>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F033D6"/>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F033D6"/>
    <w:pPr>
      <w:keepNext/>
      <w:spacing w:after="120" w:line="220" w:lineRule="atLeast"/>
      <w:jc w:val="center"/>
    </w:pPr>
    <w:rPr>
      <w:rFonts w:ascii="Times New Roman" w:eastAsia="Times New Roman" w:hAnsi="Times New Roman" w:cs="Times New Roman"/>
      <w:i/>
      <w:sz w:val="21"/>
      <w:szCs w:val="20"/>
    </w:rPr>
  </w:style>
  <w:style w:type="paragraph" w:styleId="Footer">
    <w:name w:val="footer"/>
    <w:basedOn w:val="Normal"/>
    <w:link w:val="FooterChar"/>
    <w:rsid w:val="00F033D6"/>
    <w:pPr>
      <w:tabs>
        <w:tab w:val="center" w:pos="4153"/>
        <w:tab w:val="right" w:pos="8306"/>
      </w:tabs>
      <w:spacing w:after="0" w:line="220" w:lineRule="atLeast"/>
      <w:jc w:val="both"/>
    </w:pPr>
    <w:rPr>
      <w:rFonts w:ascii="Times New Roman" w:eastAsia="Times New Roman" w:hAnsi="Times New Roman" w:cs="Times New Roman"/>
      <w:sz w:val="21"/>
      <w:szCs w:val="20"/>
    </w:rPr>
  </w:style>
  <w:style w:type="character" w:customStyle="1" w:styleId="FooterChar">
    <w:name w:val="Footer Char"/>
    <w:basedOn w:val="DefaultParagraphFont"/>
    <w:link w:val="Footer"/>
    <w:rsid w:val="00F033D6"/>
    <w:rPr>
      <w:rFonts w:ascii="Times New Roman" w:eastAsia="Times New Roman" w:hAnsi="Times New Roman" w:cs="Times New Roman"/>
      <w:sz w:val="21"/>
      <w:szCs w:val="20"/>
    </w:rPr>
  </w:style>
  <w:style w:type="paragraph" w:customStyle="1" w:styleId="Price">
    <w:name w:val="Price"/>
    <w:basedOn w:val="Normal"/>
    <w:rsid w:val="00F033D6"/>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F033D6"/>
    <w:pPr>
      <w:spacing w:before="480" w:after="0" w:line="240" w:lineRule="auto"/>
      <w:jc w:val="both"/>
    </w:pPr>
    <w:rPr>
      <w:rFonts w:ascii="Times New Roman" w:eastAsia="Times New Roman" w:hAnsi="Times New Roman" w:cs="Times New Roman"/>
      <w:sz w:val="14"/>
      <w:szCs w:val="20"/>
    </w:rPr>
  </w:style>
  <w:style w:type="paragraph" w:customStyle="1" w:styleId="Copyright">
    <w:name w:val="Copyright"/>
    <w:basedOn w:val="Normal"/>
    <w:rsid w:val="00F033D6"/>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F033D6"/>
    <w:pPr>
      <w:spacing w:after="0" w:line="220" w:lineRule="atLeast"/>
      <w:jc w:val="both"/>
    </w:pPr>
    <w:rPr>
      <w:rFonts w:ascii="Times New Roman" w:eastAsia="Times New Roman" w:hAnsi="Times New Roman" w:cs="Times New Roman"/>
      <w:sz w:val="16"/>
      <w:szCs w:val="24"/>
      <w:lang w:eastAsia="en-GB"/>
    </w:rPr>
  </w:style>
  <w:style w:type="character" w:styleId="Hyperlink">
    <w:name w:val="Hyperlink"/>
    <w:uiPriority w:val="99"/>
    <w:rsid w:val="00F033D6"/>
    <w:rPr>
      <w:color w:val="auto"/>
      <w:u w:val="none"/>
    </w:rPr>
  </w:style>
  <w:style w:type="character" w:customStyle="1" w:styleId="bold1">
    <w:name w:val="bold1"/>
    <w:rsid w:val="00F033D6"/>
    <w:rPr>
      <w:b/>
      <w:bCs/>
    </w:rPr>
  </w:style>
  <w:style w:type="paragraph" w:styleId="BodyText3">
    <w:name w:val="Body Text 3"/>
    <w:basedOn w:val="Normal"/>
    <w:link w:val="BodyText3Char"/>
    <w:rsid w:val="00F033D6"/>
    <w:pPr>
      <w:spacing w:after="0" w:line="240" w:lineRule="auto"/>
    </w:pPr>
    <w:rPr>
      <w:rFonts w:ascii="Arial" w:eastAsia="Times New Roman" w:hAnsi="Arial" w:cs="Times New Roman"/>
      <w:szCs w:val="24"/>
    </w:rPr>
  </w:style>
  <w:style w:type="character" w:customStyle="1" w:styleId="BodyText3Char">
    <w:name w:val="Body Text 3 Char"/>
    <w:basedOn w:val="DefaultParagraphFont"/>
    <w:link w:val="BodyText3"/>
    <w:rsid w:val="00F033D6"/>
    <w:rPr>
      <w:rFonts w:ascii="Arial" w:eastAsia="Times New Roman" w:hAnsi="Arial" w:cs="Times New Roman"/>
      <w:szCs w:val="24"/>
    </w:rPr>
  </w:style>
  <w:style w:type="paragraph" w:customStyle="1" w:styleId="Text">
    <w:name w:val="Text"/>
    <w:basedOn w:val="BodyText"/>
    <w:rsid w:val="00F033D6"/>
    <w:pPr>
      <w:spacing w:before="100" w:beforeAutospacing="1" w:after="0"/>
    </w:pPr>
    <w:rPr>
      <w:b/>
      <w:bCs/>
      <w:lang w:val="en-GB"/>
    </w:rPr>
  </w:style>
  <w:style w:type="paragraph" w:styleId="BodyText">
    <w:name w:val="Body Text"/>
    <w:basedOn w:val="Normal"/>
    <w:link w:val="BodyTextChar"/>
    <w:rsid w:val="00F033D6"/>
    <w:pPr>
      <w:spacing w:after="12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rsid w:val="00F033D6"/>
    <w:rPr>
      <w:rFonts w:ascii="Arial" w:eastAsia="Times New Roman" w:hAnsi="Arial" w:cs="Times New Roman"/>
      <w:szCs w:val="24"/>
      <w:lang w:val="en-US"/>
    </w:rPr>
  </w:style>
  <w:style w:type="paragraph" w:styleId="BalloonText">
    <w:name w:val="Balloon Text"/>
    <w:basedOn w:val="Normal"/>
    <w:link w:val="BalloonTextChar"/>
    <w:uiPriority w:val="99"/>
    <w:unhideWhenUsed/>
    <w:rsid w:val="00F033D6"/>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rsid w:val="00F033D6"/>
    <w:rPr>
      <w:rFonts w:ascii="Tahoma" w:eastAsia="Times New Roman" w:hAnsi="Tahoma" w:cs="Times New Roman"/>
      <w:sz w:val="16"/>
      <w:szCs w:val="16"/>
      <w:lang w:val="en-US"/>
    </w:rPr>
  </w:style>
  <w:style w:type="paragraph" w:styleId="ListParagraph">
    <w:name w:val="List Paragraph"/>
    <w:basedOn w:val="Normal"/>
    <w:uiPriority w:val="34"/>
    <w:qFormat/>
    <w:rsid w:val="00F033D6"/>
    <w:pPr>
      <w:spacing w:after="0" w:line="240" w:lineRule="auto"/>
      <w:ind w:left="720"/>
    </w:pPr>
    <w:rPr>
      <w:rFonts w:ascii="Arial" w:eastAsia="Times New Roman" w:hAnsi="Arial" w:cs="Times New Roman"/>
      <w:szCs w:val="24"/>
      <w:lang w:val="en-US"/>
    </w:rPr>
  </w:style>
  <w:style w:type="paragraph" w:customStyle="1" w:styleId="Default">
    <w:name w:val="Default"/>
    <w:rsid w:val="00F033D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F033D6"/>
    <w:pPr>
      <w:spacing w:after="0"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rsid w:val="00F033D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F033D6"/>
    <w:rPr>
      <w:rFonts w:ascii="Times New Roman" w:eastAsia="Times New Roman" w:hAnsi="Times New Roman" w:cs="Times New Roman"/>
      <w:sz w:val="20"/>
      <w:szCs w:val="20"/>
      <w:lang w:eastAsia="en-GB"/>
    </w:rPr>
  </w:style>
  <w:style w:type="character" w:styleId="EndnoteReference">
    <w:name w:val="endnote reference"/>
    <w:rsid w:val="00F033D6"/>
    <w:rPr>
      <w:vertAlign w:val="superscript"/>
    </w:rPr>
  </w:style>
  <w:style w:type="character" w:customStyle="1" w:styleId="WW8Num12z2">
    <w:name w:val="WW8Num12z2"/>
    <w:rsid w:val="00F033D6"/>
    <w:rPr>
      <w:rFonts w:ascii="Wingdings" w:hAnsi="Wingdings" w:cs="Wingdings"/>
    </w:rPr>
  </w:style>
  <w:style w:type="character" w:customStyle="1" w:styleId="apple-converted-space">
    <w:name w:val="apple-converted-space"/>
    <w:basedOn w:val="DefaultParagraphFont"/>
    <w:rsid w:val="00F0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Gunby, Jane</dc:creator>
  <cp:lastModifiedBy>Gunby, Jane</cp:lastModifiedBy>
  <cp:revision>1</cp:revision>
  <dcterms:created xsi:type="dcterms:W3CDTF">2018-08-02T13:15:00Z</dcterms:created>
  <dcterms:modified xsi:type="dcterms:W3CDTF">2018-08-02T13:16:00Z</dcterms:modified>
</cp:coreProperties>
</file>