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Trusts Charities and Foundations - July 2019</w:t>
      </w:r>
    </w:p>
    <w:p w:rsidR="00000000" w:rsidDel="00000000" w:rsidP="00000000" w:rsidRDefault="00000000" w:rsidRPr="00000000" w14:paraId="00000002">
      <w:pPr>
        <w:rPr/>
      </w:pPr>
      <w:r w:rsidDel="00000000" w:rsidR="00000000" w:rsidRPr="00000000">
        <w:rPr>
          <w:rtl w:val="0"/>
        </w:rPr>
        <w:t xml:space="preserve">This is a list of l</w:t>
      </w:r>
      <w:r w:rsidDel="00000000" w:rsidR="00000000" w:rsidRPr="00000000">
        <w:rPr>
          <w:rtl w:val="0"/>
        </w:rPr>
        <w:t xml:space="preserve">ocal and other Trusts, Charities and Foundations with a funding or support offer, that have previously been active in Northumberland and regionally.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Greggs Foundation</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Are a local charitable trust aiming to make a difference to the lives of disadvantaged people within local communities. </w:t>
      </w:r>
    </w:p>
    <w:p w:rsidR="00000000" w:rsidDel="00000000" w:rsidP="00000000" w:rsidRDefault="00000000" w:rsidRPr="00000000" w14:paraId="00000006">
      <w:pPr>
        <w:rPr/>
      </w:pPr>
      <w:hyperlink r:id="rId6">
        <w:r w:rsidDel="00000000" w:rsidR="00000000" w:rsidRPr="00000000">
          <w:rPr>
            <w:color w:val="1155cc"/>
            <w:u w:val="single"/>
            <w:rtl w:val="0"/>
          </w:rPr>
          <w:t xml:space="preserve">www.greggsfoundation.org.uk/grants </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Ballinger Charitable Trust </w:t>
      </w:r>
    </w:p>
    <w:p w:rsidR="00000000" w:rsidDel="00000000" w:rsidP="00000000" w:rsidRDefault="00000000" w:rsidRPr="00000000" w14:paraId="00000009">
      <w:pPr>
        <w:rPr/>
      </w:pPr>
      <w:r w:rsidDel="00000000" w:rsidR="00000000" w:rsidRPr="00000000">
        <w:rPr>
          <w:rtl w:val="0"/>
        </w:rPr>
        <w:t xml:space="preserve">Offers grants to charitable causes, with a current focus on supporting organisations in North East including activities that deliver; health, development and well-being to children and young people; activities that deliver health and well-being to older people, particularly people living with dementia and their carers. </w:t>
      </w:r>
    </w:p>
    <w:p w:rsidR="00000000" w:rsidDel="00000000" w:rsidP="00000000" w:rsidRDefault="00000000" w:rsidRPr="00000000" w14:paraId="0000000A">
      <w:pPr>
        <w:rPr/>
      </w:pPr>
      <w:hyperlink r:id="rId7">
        <w:r w:rsidDel="00000000" w:rsidR="00000000" w:rsidRPr="00000000">
          <w:rPr>
            <w:color w:val="1155cc"/>
            <w:u w:val="single"/>
            <w:rtl w:val="0"/>
          </w:rPr>
          <w:t xml:space="preserve">www.ballingercharitabletrust.org.uk/ </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Cash for Kids</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Cash for Kids responds to the needs of children in our communities so they can live life to the full and realise their individual potential. </w:t>
      </w:r>
    </w:p>
    <w:p w:rsidR="00000000" w:rsidDel="00000000" w:rsidP="00000000" w:rsidRDefault="00000000" w:rsidRPr="00000000" w14:paraId="0000000E">
      <w:pPr>
        <w:rPr/>
      </w:pPr>
      <w:hyperlink r:id="rId8">
        <w:r w:rsidDel="00000000" w:rsidR="00000000" w:rsidRPr="00000000">
          <w:rPr>
            <w:color w:val="1155cc"/>
            <w:u w:val="single"/>
            <w:rtl w:val="0"/>
          </w:rPr>
          <w:t xml:space="preserve">www.cashforkids.uk.com/ </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Barbour Foundation </w:t>
      </w:r>
    </w:p>
    <w:p w:rsidR="00000000" w:rsidDel="00000000" w:rsidP="00000000" w:rsidRDefault="00000000" w:rsidRPr="00000000" w14:paraId="00000011">
      <w:pPr>
        <w:rPr/>
      </w:pPr>
      <w:r w:rsidDel="00000000" w:rsidR="00000000" w:rsidRPr="00000000">
        <w:rPr>
          <w:rtl w:val="0"/>
        </w:rPr>
        <w:t xml:space="preserve">Supports education projects working with children and young people, and works to protect and preserve features of cities, towns, villages and the countryside for the benefit of the general public. </w:t>
      </w:r>
    </w:p>
    <w:p w:rsidR="00000000" w:rsidDel="00000000" w:rsidP="00000000" w:rsidRDefault="00000000" w:rsidRPr="00000000" w14:paraId="00000012">
      <w:pPr>
        <w:rPr/>
      </w:pPr>
      <w:r w:rsidDel="00000000" w:rsidR="00000000" w:rsidRPr="00000000">
        <w:rPr>
          <w:rtl w:val="0"/>
        </w:rPr>
        <w:t xml:space="preserve">Email: </w:t>
      </w:r>
      <w:hyperlink r:id="rId9">
        <w:r w:rsidDel="00000000" w:rsidR="00000000" w:rsidRPr="00000000">
          <w:rPr>
            <w:color w:val="1155cc"/>
            <w:u w:val="single"/>
            <w:rtl w:val="0"/>
          </w:rPr>
          <w:t xml:space="preserve">barbour.foundation@barbour.com </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The 1989 Willan Charitable Trust </w:t>
      </w:r>
    </w:p>
    <w:p w:rsidR="00000000" w:rsidDel="00000000" w:rsidP="00000000" w:rsidRDefault="00000000" w:rsidRPr="00000000" w14:paraId="00000015">
      <w:pPr>
        <w:rPr/>
      </w:pPr>
      <w:r w:rsidDel="00000000" w:rsidR="00000000" w:rsidRPr="00000000">
        <w:rPr>
          <w:rtl w:val="0"/>
        </w:rPr>
        <w:t xml:space="preserve">The 1989 Willan Charitable Trust will fund charitable activities benefiting residents of Tyne &amp; Wear, Northumberland, County Durham and Teesside. </w:t>
      </w:r>
      <w:hyperlink r:id="rId10">
        <w:r w:rsidDel="00000000" w:rsidR="00000000" w:rsidRPr="00000000">
          <w:rPr>
            <w:color w:val="1155cc"/>
            <w:u w:val="single"/>
            <w:rtl w:val="0"/>
          </w:rPr>
          <w:t xml:space="preserve">www.communityfoundation.org.uk/group_grant/the-1989-willan-charitable-trust/ </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Hadrian Trust </w:t>
      </w:r>
    </w:p>
    <w:p w:rsidR="00000000" w:rsidDel="00000000" w:rsidP="00000000" w:rsidRDefault="00000000" w:rsidRPr="00000000" w14:paraId="00000018">
      <w:pPr>
        <w:rPr/>
      </w:pPr>
      <w:r w:rsidDel="00000000" w:rsidR="00000000" w:rsidRPr="00000000">
        <w:rPr>
          <w:rtl w:val="0"/>
        </w:rPr>
        <w:t xml:space="preserve">Hadrian trust is a registered charitable trust allocating grants to charities and groups working for the benefit of the people and the environment of Tyne and Wear and Northumberland and Durham. Main donations are in the fields of social welfare, youth, disability, the elderly, women, ethnic minorities, education, arts and the environment. </w:t>
      </w:r>
    </w:p>
    <w:p w:rsidR="00000000" w:rsidDel="00000000" w:rsidP="00000000" w:rsidRDefault="00000000" w:rsidRPr="00000000" w14:paraId="00000019">
      <w:pPr>
        <w:rPr/>
      </w:pPr>
      <w:hyperlink r:id="rId11">
        <w:r w:rsidDel="00000000" w:rsidR="00000000" w:rsidRPr="00000000">
          <w:rPr>
            <w:color w:val="1155cc"/>
            <w:u w:val="single"/>
            <w:rtl w:val="0"/>
          </w:rPr>
          <w:t xml:space="preserve">www.hadriantrust.co.uk/ </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The Virgin Money Foundation </w:t>
      </w:r>
    </w:p>
    <w:p w:rsidR="00000000" w:rsidDel="00000000" w:rsidP="00000000" w:rsidRDefault="00000000" w:rsidRPr="00000000" w14:paraId="0000001C">
      <w:pPr>
        <w:rPr/>
      </w:pPr>
      <w:r w:rsidDel="00000000" w:rsidR="00000000" w:rsidRPr="00000000">
        <w:rPr>
          <w:rtl w:val="0"/>
        </w:rPr>
        <w:t xml:space="preserve">The Ripple Fund supports sustainable regeneration in local communities, particularly enabling activity that is likely to have a ‘ripple effect’, that is activity which will create skills and confidence to tackle other important issues and therefore build stronger communities. Heart of the Community Fund - Helping causes at the heart of your community. The Community Anchors' Fund supports independent, community-led organisations that are committed to making positive economic, social and environmental changes within their neighbourhood. </w:t>
      </w:r>
    </w:p>
    <w:p w:rsidR="00000000" w:rsidDel="00000000" w:rsidP="00000000" w:rsidRDefault="00000000" w:rsidRPr="00000000" w14:paraId="0000001D">
      <w:pPr>
        <w:rPr/>
      </w:pPr>
      <w:hyperlink r:id="rId12">
        <w:r w:rsidDel="00000000" w:rsidR="00000000" w:rsidRPr="00000000">
          <w:rPr>
            <w:color w:val="1155cc"/>
            <w:u w:val="single"/>
            <w:rtl w:val="0"/>
          </w:rPr>
          <w:t xml:space="preserve">https://virginmoneyfoundation.org.uk/ </w:t>
        </w:r>
      </w:hyperlink>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Sir James Knott Trust </w:t>
      </w:r>
    </w:p>
    <w:p w:rsidR="00000000" w:rsidDel="00000000" w:rsidP="00000000" w:rsidRDefault="00000000" w:rsidRPr="00000000" w14:paraId="00000020">
      <w:pPr>
        <w:rPr/>
      </w:pPr>
      <w:r w:rsidDel="00000000" w:rsidR="00000000" w:rsidRPr="00000000">
        <w:rPr>
          <w:rtl w:val="0"/>
        </w:rPr>
        <w:t xml:space="preserve">The aim of Sir James Knott Trust is to help improve the conditions of people living and working </w:t>
      </w:r>
      <w:r w:rsidDel="00000000" w:rsidR="00000000" w:rsidRPr="00000000">
        <w:rPr>
          <w:rtl w:val="0"/>
        </w:rPr>
        <w:t xml:space="preserve">in </w:t>
      </w:r>
      <w:r w:rsidDel="00000000" w:rsidR="00000000" w:rsidRPr="00000000">
        <w:rPr>
          <w:rtl w:val="0"/>
        </w:rPr>
        <w:t xml:space="preserve">the North East of England. </w:t>
      </w:r>
      <w:r w:rsidDel="00000000" w:rsidR="00000000" w:rsidRPr="00000000">
        <w:rPr>
          <w:rtl w:val="0"/>
        </w:rPr>
      </w:r>
    </w:p>
    <w:p w:rsidR="00000000" w:rsidDel="00000000" w:rsidP="00000000" w:rsidRDefault="00000000" w:rsidRPr="00000000" w14:paraId="00000021">
      <w:pPr>
        <w:rPr/>
      </w:pPr>
      <w:hyperlink r:id="rId13">
        <w:r w:rsidDel="00000000" w:rsidR="00000000" w:rsidRPr="00000000">
          <w:rPr>
            <w:color w:val="1155cc"/>
            <w:u w:val="single"/>
            <w:rtl w:val="0"/>
          </w:rPr>
          <w:t xml:space="preserve">www.knott-trust.co.uk/ </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High Sheriff of Northumberland Award Scheme </w:t>
      </w:r>
    </w:p>
    <w:p w:rsidR="00000000" w:rsidDel="00000000" w:rsidP="00000000" w:rsidRDefault="00000000" w:rsidRPr="00000000" w14:paraId="00000024">
      <w:pPr>
        <w:rPr/>
      </w:pPr>
      <w:r w:rsidDel="00000000" w:rsidR="00000000" w:rsidRPr="00000000">
        <w:rPr>
          <w:rtl w:val="0"/>
        </w:rPr>
        <w:t xml:space="preserve">The High Sheriff of Northumberland Youth Awards Scheme makes awards in recognition of groups in the community who encourage useful and beneficial pursuits for young people, helping them to be upstanding citizens and hopefully avoid criminal activities. </w:t>
      </w:r>
      <w:hyperlink r:id="rId14">
        <w:r w:rsidDel="00000000" w:rsidR="00000000" w:rsidRPr="00000000">
          <w:rPr>
            <w:color w:val="1155cc"/>
            <w:u w:val="single"/>
            <w:rtl w:val="0"/>
          </w:rPr>
          <w:t xml:space="preserve">https://highsheriffs.com/northumberland/about/ </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Catherine Cookson Charitable Trust </w:t>
      </w:r>
    </w:p>
    <w:p w:rsidR="00000000" w:rsidDel="00000000" w:rsidP="00000000" w:rsidRDefault="00000000" w:rsidRPr="00000000" w14:paraId="00000027">
      <w:pPr>
        <w:rPr/>
      </w:pPr>
      <w:r w:rsidDel="00000000" w:rsidR="00000000" w:rsidRPr="00000000">
        <w:rPr>
          <w:rtl w:val="0"/>
        </w:rPr>
        <w:t xml:space="preserve">The Catherine Cookson Trust supports a wide range of activities including education and training, environment and conservation, arts and culture as well as general charitable purposes. </w:t>
      </w:r>
      <w:hyperlink r:id="rId15">
        <w:r w:rsidDel="00000000" w:rsidR="00000000" w:rsidRPr="00000000">
          <w:rPr>
            <w:color w:val="1155cc"/>
            <w:u w:val="single"/>
            <w:rtl w:val="0"/>
          </w:rPr>
          <w:t xml:space="preserve">https://catherinecookson.com/trust/ </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The Baring Foundation </w:t>
      </w:r>
    </w:p>
    <w:p w:rsidR="00000000" w:rsidDel="00000000" w:rsidP="00000000" w:rsidRDefault="00000000" w:rsidRPr="00000000" w14:paraId="0000002A">
      <w:pPr>
        <w:rPr/>
      </w:pPr>
      <w:r w:rsidDel="00000000" w:rsidR="00000000" w:rsidRPr="00000000">
        <w:rPr>
          <w:rtl w:val="0"/>
        </w:rPr>
        <w:t xml:space="preserve">An independent grant-giving foundation improving the quality of life of people facing disadvantage &amp; discrimination. </w:t>
      </w:r>
    </w:p>
    <w:p w:rsidR="00000000" w:rsidDel="00000000" w:rsidP="00000000" w:rsidRDefault="00000000" w:rsidRPr="00000000" w14:paraId="0000002B">
      <w:pPr>
        <w:rPr/>
      </w:pPr>
      <w:hyperlink r:id="rId16">
        <w:r w:rsidDel="00000000" w:rsidR="00000000" w:rsidRPr="00000000">
          <w:rPr>
            <w:color w:val="1155cc"/>
            <w:u w:val="single"/>
            <w:rtl w:val="0"/>
          </w:rPr>
          <w:t xml:space="preserve">https://baringfoundation.org.uk/ </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The Prince’s Countryside Fund </w:t>
      </w:r>
    </w:p>
    <w:p w:rsidR="00000000" w:rsidDel="00000000" w:rsidP="00000000" w:rsidRDefault="00000000" w:rsidRPr="00000000" w14:paraId="0000002E">
      <w:pPr>
        <w:rPr/>
      </w:pPr>
      <w:r w:rsidDel="00000000" w:rsidR="00000000" w:rsidRPr="00000000">
        <w:rPr>
          <w:rtl w:val="0"/>
        </w:rPr>
        <w:t xml:space="preserve">The Prince’s Countryside Fund has grants available for projects that will provide a long term positive impact to the individuals and communities they seek to benefit. Grants aim to sustain rural communities, improve the prospects of viability for farm and rural businesses, and support aid delivery in an emergency and build resilience. </w:t>
      </w:r>
    </w:p>
    <w:p w:rsidR="00000000" w:rsidDel="00000000" w:rsidP="00000000" w:rsidRDefault="00000000" w:rsidRPr="00000000" w14:paraId="0000002F">
      <w:pPr>
        <w:rPr/>
      </w:pPr>
      <w:hyperlink r:id="rId17">
        <w:r w:rsidDel="00000000" w:rsidR="00000000" w:rsidRPr="00000000">
          <w:rPr>
            <w:color w:val="1155cc"/>
            <w:u w:val="single"/>
            <w:rtl w:val="0"/>
          </w:rPr>
          <w:t xml:space="preserve">www.princescountrysidefund.org.uk/ </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The Tudor Trust </w:t>
      </w:r>
    </w:p>
    <w:p w:rsidR="00000000" w:rsidDel="00000000" w:rsidP="00000000" w:rsidRDefault="00000000" w:rsidRPr="00000000" w14:paraId="00000032">
      <w:pPr>
        <w:rPr/>
      </w:pPr>
      <w:r w:rsidDel="00000000" w:rsidR="00000000" w:rsidRPr="00000000">
        <w:rPr>
          <w:rtl w:val="0"/>
        </w:rPr>
        <w:t xml:space="preserve">The Tudor Trust is an independent grant-making trust which supports voluntary and community groups working in any part of the UK. Tudor wants to help smaller, community-led groups which are supporting people at the margins of society. </w:t>
      </w:r>
    </w:p>
    <w:p w:rsidR="00000000" w:rsidDel="00000000" w:rsidP="00000000" w:rsidRDefault="00000000" w:rsidRPr="00000000" w14:paraId="00000033">
      <w:pPr>
        <w:rPr/>
      </w:pPr>
      <w:hyperlink r:id="rId18">
        <w:r w:rsidDel="00000000" w:rsidR="00000000" w:rsidRPr="00000000">
          <w:rPr>
            <w:color w:val="1155cc"/>
            <w:u w:val="single"/>
            <w:rtl w:val="0"/>
          </w:rPr>
          <w:t xml:space="preserve">https://tudortrust.org.uk/ </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Garfield Weston Foundation </w:t>
      </w:r>
    </w:p>
    <w:p w:rsidR="00000000" w:rsidDel="00000000" w:rsidP="00000000" w:rsidRDefault="00000000" w:rsidRPr="00000000" w14:paraId="00000036">
      <w:pPr>
        <w:rPr/>
      </w:pPr>
      <w:r w:rsidDel="00000000" w:rsidR="00000000" w:rsidRPr="00000000">
        <w:rPr>
          <w:rtl w:val="0"/>
        </w:rPr>
        <w:t xml:space="preserve">The Trustees have a preference for charities directly delivering services and activities to those in need, and are especially keen to see applications from charities in the Welfare, Youth and Community sectors and also in regions of economic disadvantage. </w:t>
      </w:r>
    </w:p>
    <w:p w:rsidR="00000000" w:rsidDel="00000000" w:rsidP="00000000" w:rsidRDefault="00000000" w:rsidRPr="00000000" w14:paraId="00000037">
      <w:pPr>
        <w:rPr/>
      </w:pPr>
      <w:hyperlink r:id="rId19">
        <w:r w:rsidDel="00000000" w:rsidR="00000000" w:rsidRPr="00000000">
          <w:rPr>
            <w:color w:val="1155cc"/>
            <w:u w:val="single"/>
            <w:rtl w:val="0"/>
          </w:rPr>
          <w:t xml:space="preserve">https://garfieldweston.org/ </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The William Leech Charity </w:t>
      </w:r>
    </w:p>
    <w:p w:rsidR="00000000" w:rsidDel="00000000" w:rsidP="00000000" w:rsidRDefault="00000000" w:rsidRPr="00000000" w14:paraId="0000003A">
      <w:pPr>
        <w:rPr/>
      </w:pPr>
      <w:r w:rsidDel="00000000" w:rsidR="00000000" w:rsidRPr="00000000">
        <w:rPr>
          <w:rtl w:val="0"/>
        </w:rPr>
        <w:t xml:space="preserve">The Main Fund remains unrestricted and continues to make grants and interest free loans to registered charities in the North East of England at the discretion of the Trustees. </w:t>
      </w:r>
      <w:hyperlink r:id="rId20">
        <w:r w:rsidDel="00000000" w:rsidR="00000000" w:rsidRPr="00000000">
          <w:rPr>
            <w:color w:val="1155cc"/>
            <w:u w:val="single"/>
            <w:rtl w:val="0"/>
          </w:rPr>
          <w:t xml:space="preserve">www.williamleechcharity.org.uk/ </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Northstar Foundation </w:t>
      </w:r>
    </w:p>
    <w:p w:rsidR="00000000" w:rsidDel="00000000" w:rsidP="00000000" w:rsidRDefault="00000000" w:rsidRPr="00000000" w14:paraId="0000003D">
      <w:pPr>
        <w:rPr/>
      </w:pPr>
      <w:r w:rsidDel="00000000" w:rsidR="00000000" w:rsidRPr="00000000">
        <w:rPr>
          <w:rtl w:val="0"/>
        </w:rPr>
        <w:t xml:space="preserve">The Northstar Foundation was set up to support entrepreneurship and social enterprise in the North East of England and Cumbria and improve their operational and financial sustainability. </w:t>
      </w:r>
      <w:hyperlink r:id="rId21">
        <w:r w:rsidDel="00000000" w:rsidR="00000000" w:rsidRPr="00000000">
          <w:rPr>
            <w:color w:val="1155cc"/>
            <w:u w:val="single"/>
            <w:rtl w:val="0"/>
          </w:rPr>
          <w:t xml:space="preserve">www.northstarventures.co.uk/northstar-foundation </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Innogy Renewables Middlemoor Wind Farm Community Benefit Fund </w:t>
      </w:r>
    </w:p>
    <w:p w:rsidR="00000000" w:rsidDel="00000000" w:rsidP="00000000" w:rsidRDefault="00000000" w:rsidRPr="00000000" w14:paraId="00000040">
      <w:pPr>
        <w:rPr/>
      </w:pPr>
      <w:r w:rsidDel="00000000" w:rsidR="00000000" w:rsidRPr="00000000">
        <w:rPr>
          <w:rtl w:val="0"/>
        </w:rPr>
        <w:t xml:space="preserve">The Middlemoor Wind Farm Community Fund will invest over £1.6 million into local community activities and projects throughout the lifetime of the wind farm in the immediate local area of Eglingham Parish. </w:t>
      </w:r>
    </w:p>
    <w:p w:rsidR="00000000" w:rsidDel="00000000" w:rsidP="00000000" w:rsidRDefault="00000000" w:rsidRPr="00000000" w14:paraId="00000041">
      <w:pPr>
        <w:rPr/>
      </w:pPr>
      <w:hyperlink r:id="rId22">
        <w:r w:rsidDel="00000000" w:rsidR="00000000" w:rsidRPr="00000000">
          <w:rPr>
            <w:color w:val="1155cc"/>
            <w:u w:val="single"/>
            <w:rtl w:val="0"/>
          </w:rPr>
          <w:t xml:space="preserve">www.innogy.com/web/cms/en/3782428/innogy-renewables-uk/in-your-community/ middlemoor-fund/ </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EDF ER Blyth Offshore Demonstrator Wind Farm Community Benefit Fund </w:t>
      </w:r>
    </w:p>
    <w:p w:rsidR="00000000" w:rsidDel="00000000" w:rsidP="00000000" w:rsidRDefault="00000000" w:rsidRPr="00000000" w14:paraId="00000044">
      <w:pPr>
        <w:rPr/>
      </w:pPr>
      <w:r w:rsidDel="00000000" w:rsidR="00000000" w:rsidRPr="00000000">
        <w:rPr>
          <w:rtl w:val="0"/>
        </w:rPr>
        <w:t xml:space="preserve">To support communities near their wind farms, each of their sites has a dedicated community fund to spend on improvements in the local area during its development and over the lifetime of its operation. </w:t>
      </w:r>
    </w:p>
    <w:p w:rsidR="00000000" w:rsidDel="00000000" w:rsidP="00000000" w:rsidRDefault="00000000" w:rsidRPr="00000000" w14:paraId="00000045">
      <w:pPr>
        <w:rPr/>
      </w:pPr>
      <w:hyperlink r:id="rId23">
        <w:r w:rsidDel="00000000" w:rsidR="00000000" w:rsidRPr="00000000">
          <w:rPr>
            <w:color w:val="1155cc"/>
            <w:u w:val="single"/>
            <w:rtl w:val="0"/>
          </w:rPr>
          <w:t xml:space="preserve">www.communityfoundation.org.uk/apply/ </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Graham Wylie Foundation </w:t>
      </w:r>
    </w:p>
    <w:p w:rsidR="00000000" w:rsidDel="00000000" w:rsidP="00000000" w:rsidRDefault="00000000" w:rsidRPr="00000000" w14:paraId="00000048">
      <w:pPr>
        <w:rPr/>
      </w:pPr>
      <w:r w:rsidDel="00000000" w:rsidR="00000000" w:rsidRPr="00000000">
        <w:rPr>
          <w:rtl w:val="0"/>
        </w:rPr>
        <w:t xml:space="preserve">Invites grant applications from groups, organisations and charities from across the whole of the North East for projects which will benefit youngsters for years to come. Projects and causes to be funded could include medical equipment, new buildings, support workers, sporting and youth groups. </w:t>
      </w:r>
    </w:p>
    <w:p w:rsidR="00000000" w:rsidDel="00000000" w:rsidP="00000000" w:rsidRDefault="00000000" w:rsidRPr="00000000" w14:paraId="00000049">
      <w:pPr>
        <w:rPr/>
      </w:pPr>
      <w:hyperlink r:id="rId24">
        <w:r w:rsidDel="00000000" w:rsidR="00000000" w:rsidRPr="00000000">
          <w:rPr>
            <w:color w:val="1155cc"/>
            <w:u w:val="single"/>
            <w:rtl w:val="0"/>
          </w:rPr>
          <w:t xml:space="preserve">https://grahamwyliefoundation.org.uk/ </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REEDS Grassroots Fund </w:t>
      </w:r>
    </w:p>
    <w:p w:rsidR="00000000" w:rsidDel="00000000" w:rsidP="00000000" w:rsidRDefault="00000000" w:rsidRPr="00000000" w14:paraId="0000004C">
      <w:pPr>
        <w:rPr/>
      </w:pPr>
      <w:r w:rsidDel="00000000" w:rsidR="00000000" w:rsidRPr="00000000">
        <w:rPr>
          <w:rtl w:val="0"/>
        </w:rPr>
        <w:t xml:space="preserve">The fund supports projects in Tyne and Wear and Northumberland that aim to improve the life chances of disadvantaged communities.</w:t>
      </w:r>
    </w:p>
    <w:p w:rsidR="00000000" w:rsidDel="00000000" w:rsidP="00000000" w:rsidRDefault="00000000" w:rsidRPr="00000000" w14:paraId="0000004D">
      <w:pPr>
        <w:rPr/>
      </w:pPr>
      <w:hyperlink r:id="rId25">
        <w:r w:rsidDel="00000000" w:rsidR="00000000" w:rsidRPr="00000000">
          <w:rPr>
            <w:color w:val="1155cc"/>
            <w:u w:val="single"/>
            <w:rtl w:val="0"/>
          </w:rPr>
          <w:t xml:space="preserve">www.communityfoundation.org.uk/group_grant/reeds-grassroots/ </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Peter Harrison Foundation </w:t>
      </w:r>
    </w:p>
    <w:p w:rsidR="00000000" w:rsidDel="00000000" w:rsidP="00000000" w:rsidRDefault="00000000" w:rsidRPr="00000000" w14:paraId="00000050">
      <w:pPr>
        <w:rPr/>
      </w:pPr>
      <w:r w:rsidDel="00000000" w:rsidR="00000000" w:rsidRPr="00000000">
        <w:rPr>
          <w:rtl w:val="0"/>
        </w:rPr>
        <w:t xml:space="preserve">The Peter Harrison Foundation is an independent grant-making trust which supports voluntary and community organisations working in any part of the UK. </w:t>
      </w:r>
    </w:p>
    <w:p w:rsidR="00000000" w:rsidDel="00000000" w:rsidP="00000000" w:rsidRDefault="00000000" w:rsidRPr="00000000" w14:paraId="00000051">
      <w:pPr>
        <w:rPr/>
      </w:pPr>
      <w:hyperlink r:id="rId26">
        <w:r w:rsidDel="00000000" w:rsidR="00000000" w:rsidRPr="00000000">
          <w:rPr>
            <w:color w:val="1155cc"/>
            <w:u w:val="single"/>
            <w:rtl w:val="0"/>
          </w:rPr>
          <w:t xml:space="preserve">www.peterharrisonfoundation.org/ </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Action Foundation </w:t>
      </w:r>
    </w:p>
    <w:p w:rsidR="00000000" w:rsidDel="00000000" w:rsidP="00000000" w:rsidRDefault="00000000" w:rsidRPr="00000000" w14:paraId="00000054">
      <w:pPr>
        <w:rPr/>
      </w:pPr>
      <w:r w:rsidDel="00000000" w:rsidR="00000000" w:rsidRPr="00000000">
        <w:rPr>
          <w:rtl w:val="0"/>
        </w:rPr>
        <w:t xml:space="preserve">Action Foundation is an award-winning charity based in Newcastle upon Tyne, supporting refugees and asylum seekers experiencing isolation. </w:t>
      </w:r>
    </w:p>
    <w:p w:rsidR="00000000" w:rsidDel="00000000" w:rsidP="00000000" w:rsidRDefault="00000000" w:rsidRPr="00000000" w14:paraId="00000055">
      <w:pPr>
        <w:rPr/>
      </w:pPr>
      <w:hyperlink r:id="rId27">
        <w:r w:rsidDel="00000000" w:rsidR="00000000" w:rsidRPr="00000000">
          <w:rPr>
            <w:color w:val="1155cc"/>
            <w:u w:val="single"/>
            <w:rtl w:val="0"/>
          </w:rPr>
          <w:t xml:space="preserve">https://actionfoundation.org.uk/ </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The Percy Hedley Foundation </w:t>
      </w:r>
    </w:p>
    <w:p w:rsidR="00000000" w:rsidDel="00000000" w:rsidP="00000000" w:rsidRDefault="00000000" w:rsidRPr="00000000" w14:paraId="00000058">
      <w:pPr>
        <w:rPr/>
      </w:pPr>
      <w:r w:rsidDel="00000000" w:rsidR="00000000" w:rsidRPr="00000000">
        <w:rPr>
          <w:rtl w:val="0"/>
        </w:rPr>
        <w:t xml:space="preserve">Provide a wide range of high quality, specialist and personalised care and education support to disabled people and their families. </w:t>
      </w:r>
    </w:p>
    <w:p w:rsidR="00000000" w:rsidDel="00000000" w:rsidP="00000000" w:rsidRDefault="00000000" w:rsidRPr="00000000" w14:paraId="00000059">
      <w:pPr>
        <w:rPr/>
      </w:pPr>
      <w:hyperlink r:id="rId28">
        <w:r w:rsidDel="00000000" w:rsidR="00000000" w:rsidRPr="00000000">
          <w:rPr>
            <w:color w:val="1155cc"/>
            <w:u w:val="single"/>
            <w:rtl w:val="0"/>
          </w:rPr>
          <w:t xml:space="preserve">www.percyhedley.org.uk/ </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The Children’s Foundation </w:t>
      </w:r>
    </w:p>
    <w:p w:rsidR="00000000" w:rsidDel="00000000" w:rsidP="00000000" w:rsidRDefault="00000000" w:rsidRPr="00000000" w14:paraId="0000005C">
      <w:pPr>
        <w:rPr/>
      </w:pPr>
      <w:r w:rsidDel="00000000" w:rsidR="00000000" w:rsidRPr="00000000">
        <w:rPr>
          <w:rtl w:val="0"/>
        </w:rPr>
        <w:t xml:space="preserve">Setup in 1990, with the vision of giving children and young people in the North East the best health and wellbeing services in the UK. </w:t>
      </w:r>
    </w:p>
    <w:p w:rsidR="00000000" w:rsidDel="00000000" w:rsidP="00000000" w:rsidRDefault="00000000" w:rsidRPr="00000000" w14:paraId="0000005D">
      <w:pPr>
        <w:rPr/>
      </w:pPr>
      <w:hyperlink r:id="rId29">
        <w:r w:rsidDel="00000000" w:rsidR="00000000" w:rsidRPr="00000000">
          <w:rPr>
            <w:color w:val="1155cc"/>
            <w:u w:val="single"/>
            <w:rtl w:val="0"/>
          </w:rPr>
          <w:t xml:space="preserve">www.thechildrensfoundation.co.uk/ </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Arts Council England</w:t>
      </w: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t xml:space="preserve">Champions, develops and invests in artistic and cultural experiences that enrich people's lives. </w:t>
      </w:r>
      <w:hyperlink r:id="rId30">
        <w:r w:rsidDel="00000000" w:rsidR="00000000" w:rsidRPr="00000000">
          <w:rPr>
            <w:color w:val="1155cc"/>
            <w:u w:val="single"/>
            <w:rtl w:val="0"/>
          </w:rPr>
          <w:t xml:space="preserve">www.artscouncil.org.uk/funding </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Freshwater Habitats Trust </w:t>
      </w:r>
    </w:p>
    <w:p w:rsidR="00000000" w:rsidDel="00000000" w:rsidP="00000000" w:rsidRDefault="00000000" w:rsidRPr="00000000" w14:paraId="00000063">
      <w:pPr>
        <w:rPr/>
      </w:pPr>
      <w:r w:rsidDel="00000000" w:rsidR="00000000" w:rsidRPr="00000000">
        <w:rPr>
          <w:rtl w:val="0"/>
        </w:rPr>
        <w:t xml:space="preserve">The Freshwater Habitats Trust is a UK based charity working to conserve freshwater wildlife for everyone to enjoy. </w:t>
      </w:r>
    </w:p>
    <w:p w:rsidR="00000000" w:rsidDel="00000000" w:rsidP="00000000" w:rsidRDefault="00000000" w:rsidRPr="00000000" w14:paraId="00000064">
      <w:pPr>
        <w:rPr/>
      </w:pPr>
      <w:hyperlink r:id="rId31">
        <w:r w:rsidDel="00000000" w:rsidR="00000000" w:rsidRPr="00000000">
          <w:rPr>
            <w:color w:val="1155cc"/>
            <w:u w:val="single"/>
            <w:rtl w:val="0"/>
          </w:rPr>
          <w:t xml:space="preserve">https://freshwaterhabitats.org.uk/ </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Ernest Cook Trust </w:t>
      </w:r>
    </w:p>
    <w:p w:rsidR="00000000" w:rsidDel="00000000" w:rsidP="00000000" w:rsidRDefault="00000000" w:rsidRPr="00000000" w14:paraId="00000067">
      <w:pPr>
        <w:rPr/>
      </w:pPr>
      <w:r w:rsidDel="00000000" w:rsidR="00000000" w:rsidRPr="00000000">
        <w:rPr>
          <w:rtl w:val="0"/>
        </w:rPr>
        <w:t xml:space="preserve">ECT is a leading education charity which helps children learn from the land through outdoor learning on its country estates and by giving education grants. </w:t>
      </w:r>
    </w:p>
    <w:p w:rsidR="00000000" w:rsidDel="00000000" w:rsidP="00000000" w:rsidRDefault="00000000" w:rsidRPr="00000000" w14:paraId="00000068">
      <w:pPr>
        <w:rPr/>
      </w:pPr>
      <w:hyperlink r:id="rId32">
        <w:r w:rsidDel="00000000" w:rsidR="00000000" w:rsidRPr="00000000">
          <w:rPr>
            <w:color w:val="1155cc"/>
            <w:u w:val="single"/>
            <w:rtl w:val="0"/>
          </w:rPr>
          <w:t xml:space="preserve">http://ernestcooktrust.org.uk/grants/ </w:t>
        </w:r>
      </w:hyperlink>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Esmee Fairbairn Foundation </w:t>
      </w:r>
    </w:p>
    <w:p w:rsidR="00000000" w:rsidDel="00000000" w:rsidP="00000000" w:rsidRDefault="00000000" w:rsidRPr="00000000" w14:paraId="0000006B">
      <w:pPr>
        <w:rPr/>
      </w:pPr>
      <w:r w:rsidDel="00000000" w:rsidR="00000000" w:rsidRPr="00000000">
        <w:rPr>
          <w:rtl w:val="0"/>
        </w:rPr>
        <w:t xml:space="preserve">Support work that focuses on the Arts, Children and Young People, the Environment, Food and Social Change. </w:t>
      </w:r>
    </w:p>
    <w:p w:rsidR="00000000" w:rsidDel="00000000" w:rsidP="00000000" w:rsidRDefault="00000000" w:rsidRPr="00000000" w14:paraId="0000006C">
      <w:pPr>
        <w:rPr/>
      </w:pPr>
      <w:hyperlink r:id="rId33">
        <w:r w:rsidDel="00000000" w:rsidR="00000000" w:rsidRPr="00000000">
          <w:rPr>
            <w:color w:val="1155cc"/>
            <w:u w:val="single"/>
            <w:rtl w:val="0"/>
          </w:rPr>
          <w:t xml:space="preserve">https://esmeefairbairn.org.uk/ </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Fidelio Charitable Trust </w:t>
      </w:r>
    </w:p>
    <w:p w:rsidR="00000000" w:rsidDel="00000000" w:rsidP="00000000" w:rsidRDefault="00000000" w:rsidRPr="00000000" w14:paraId="0000006F">
      <w:pPr>
        <w:rPr/>
      </w:pPr>
      <w:r w:rsidDel="00000000" w:rsidR="00000000" w:rsidRPr="00000000">
        <w:rPr>
          <w:rtl w:val="0"/>
        </w:rPr>
        <w:t xml:space="preserve">Applications for grants in support of the Arts in the UK.</w:t>
      </w:r>
      <w:hyperlink r:id="rId3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70">
      <w:pPr>
        <w:rPr/>
      </w:pPr>
      <w:hyperlink r:id="rId35">
        <w:r w:rsidDel="00000000" w:rsidR="00000000" w:rsidRPr="00000000">
          <w:rPr>
            <w:color w:val="1155cc"/>
            <w:u w:val="single"/>
            <w:rtl w:val="0"/>
          </w:rPr>
          <w:t xml:space="preserve">www.fideliocharitabletrust.org.uk/ </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Finn Family Fund </w:t>
      </w:r>
    </w:p>
    <w:p w:rsidR="00000000" w:rsidDel="00000000" w:rsidP="00000000" w:rsidRDefault="00000000" w:rsidRPr="00000000" w14:paraId="00000073">
      <w:pPr>
        <w:rPr/>
      </w:pPr>
      <w:r w:rsidDel="00000000" w:rsidR="00000000" w:rsidRPr="00000000">
        <w:rPr>
          <w:rtl w:val="0"/>
        </w:rPr>
        <w:t xml:space="preserve">Look for opportunities where a small grant will offset some disadvantage and improve the quality of life of recipients, particularly young people. They prefer small charities led by volunteers. </w:t>
      </w:r>
    </w:p>
    <w:p w:rsidR="00000000" w:rsidDel="00000000" w:rsidP="00000000" w:rsidRDefault="00000000" w:rsidRPr="00000000" w14:paraId="00000074">
      <w:pPr>
        <w:rPr/>
      </w:pPr>
      <w:hyperlink r:id="rId36">
        <w:r w:rsidDel="00000000" w:rsidR="00000000" w:rsidRPr="00000000">
          <w:rPr>
            <w:color w:val="1155cc"/>
            <w:u w:val="single"/>
            <w:rtl w:val="0"/>
          </w:rPr>
          <w:t xml:space="preserve">www.finnfamilyfund.org.uk/ </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The Rothley Trust </w:t>
      </w:r>
    </w:p>
    <w:p w:rsidR="00000000" w:rsidDel="00000000" w:rsidP="00000000" w:rsidRDefault="00000000" w:rsidRPr="00000000" w14:paraId="00000077">
      <w:pPr>
        <w:rPr/>
      </w:pPr>
      <w:r w:rsidDel="00000000" w:rsidR="00000000" w:rsidRPr="00000000">
        <w:rPr>
          <w:rtl w:val="0"/>
        </w:rPr>
        <w:t xml:space="preserve">We are a registered charitable trust, which gives small grants to assist groups with charitable work in the north east. The Trust focuses on the needs of children and young people in areas of disadvantage. It also supports community development and the groups which help people with disabilities. </w:t>
      </w:r>
    </w:p>
    <w:p w:rsidR="00000000" w:rsidDel="00000000" w:rsidP="00000000" w:rsidRDefault="00000000" w:rsidRPr="00000000" w14:paraId="00000078">
      <w:pPr>
        <w:rPr/>
      </w:pPr>
      <w:hyperlink r:id="rId37">
        <w:r w:rsidDel="00000000" w:rsidR="00000000" w:rsidRPr="00000000">
          <w:rPr>
            <w:color w:val="1155cc"/>
            <w:u w:val="single"/>
            <w:rtl w:val="0"/>
          </w:rPr>
          <w:t xml:space="preserve">www.rothleytrust.org.uk/ </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Foyle Foundation </w:t>
      </w:r>
    </w:p>
    <w:p w:rsidR="00000000" w:rsidDel="00000000" w:rsidP="00000000" w:rsidRDefault="00000000" w:rsidRPr="00000000" w14:paraId="0000007B">
      <w:pPr>
        <w:rPr/>
      </w:pPr>
      <w:r w:rsidDel="00000000" w:rsidR="00000000" w:rsidRPr="00000000">
        <w:rPr>
          <w:rtl w:val="0"/>
        </w:rPr>
        <w:t xml:space="preserve">The Foyle Foundation is an independent grant making trust that distributes grants to UK charities. </w:t>
      </w:r>
    </w:p>
    <w:p w:rsidR="00000000" w:rsidDel="00000000" w:rsidP="00000000" w:rsidRDefault="00000000" w:rsidRPr="00000000" w14:paraId="0000007C">
      <w:pPr>
        <w:rPr/>
      </w:pPr>
      <w:hyperlink r:id="rId38">
        <w:r w:rsidDel="00000000" w:rsidR="00000000" w:rsidRPr="00000000">
          <w:rPr>
            <w:color w:val="1155cc"/>
            <w:u w:val="single"/>
            <w:rtl w:val="0"/>
          </w:rPr>
          <w:t xml:space="preserve">www.foylefoundation.org.uk/ </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Gillian Dickinson Trust </w:t>
      </w:r>
    </w:p>
    <w:p w:rsidR="00000000" w:rsidDel="00000000" w:rsidP="00000000" w:rsidRDefault="00000000" w:rsidRPr="00000000" w14:paraId="0000007F">
      <w:pPr>
        <w:rPr/>
      </w:pPr>
      <w:r w:rsidDel="00000000" w:rsidR="00000000" w:rsidRPr="00000000">
        <w:rPr>
          <w:rtl w:val="0"/>
        </w:rPr>
        <w:t xml:space="preserve">The Gillian Dickinson Trust offers support to small charities in Northumberland, Tyne &amp; Wear and County Durham and aims to promote creativity in young people and to help those who have a deprived life. </w:t>
      </w:r>
    </w:p>
    <w:p w:rsidR="00000000" w:rsidDel="00000000" w:rsidP="00000000" w:rsidRDefault="00000000" w:rsidRPr="00000000" w14:paraId="00000080">
      <w:pPr>
        <w:rPr/>
      </w:pPr>
      <w:hyperlink r:id="rId39">
        <w:r w:rsidDel="00000000" w:rsidR="00000000" w:rsidRPr="00000000">
          <w:rPr>
            <w:color w:val="1155cc"/>
            <w:u w:val="single"/>
            <w:rtl w:val="0"/>
          </w:rPr>
          <w:t xml:space="preserve">www.gilliandickinsontrust.org.uk/ </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Idlewild Trust </w:t>
      </w:r>
    </w:p>
    <w:p w:rsidR="00000000" w:rsidDel="00000000" w:rsidP="00000000" w:rsidRDefault="00000000" w:rsidRPr="00000000" w14:paraId="00000083">
      <w:pPr>
        <w:rPr/>
      </w:pPr>
      <w:r w:rsidDel="00000000" w:rsidR="00000000" w:rsidRPr="00000000">
        <w:rPr>
          <w:rtl w:val="0"/>
        </w:rPr>
        <w:t xml:space="preserve">Idlewild Trust is an independent grant-making trust that supports conservation and the arts. </w:t>
      </w:r>
      <w:hyperlink r:id="rId40">
        <w:r w:rsidDel="00000000" w:rsidR="00000000" w:rsidRPr="00000000">
          <w:rPr>
            <w:color w:val="1155cc"/>
            <w:u w:val="single"/>
            <w:rtl w:val="0"/>
          </w:rPr>
          <w:t xml:space="preserve">www.idlewildtrust.org.uk/</w:t>
        </w:r>
      </w:hyperlink>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John Ellerman Foundation </w:t>
      </w:r>
    </w:p>
    <w:p w:rsidR="00000000" w:rsidDel="00000000" w:rsidP="00000000" w:rsidRDefault="00000000" w:rsidRPr="00000000" w14:paraId="00000086">
      <w:pPr>
        <w:rPr/>
      </w:pPr>
      <w:r w:rsidDel="00000000" w:rsidR="00000000" w:rsidRPr="00000000">
        <w:rPr>
          <w:rtl w:val="0"/>
        </w:rPr>
        <w:t xml:space="preserve">Are an independent grant making foundation supporting charities that make a difference to people, society and the natural world. </w:t>
      </w:r>
    </w:p>
    <w:p w:rsidR="00000000" w:rsidDel="00000000" w:rsidP="00000000" w:rsidRDefault="00000000" w:rsidRPr="00000000" w14:paraId="00000087">
      <w:pPr>
        <w:rPr/>
      </w:pPr>
      <w:hyperlink r:id="rId41">
        <w:r w:rsidDel="00000000" w:rsidR="00000000" w:rsidRPr="00000000">
          <w:rPr>
            <w:color w:val="1155cc"/>
            <w:u w:val="single"/>
            <w:rtl w:val="0"/>
          </w:rPr>
          <w:t xml:space="preserve">https://ellerman.org.uk/ </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The Joicey Trust </w:t>
      </w:r>
    </w:p>
    <w:p w:rsidR="00000000" w:rsidDel="00000000" w:rsidP="00000000" w:rsidRDefault="00000000" w:rsidRPr="00000000" w14:paraId="0000008A">
      <w:pPr>
        <w:rPr/>
      </w:pPr>
      <w:r w:rsidDel="00000000" w:rsidR="00000000" w:rsidRPr="00000000">
        <w:rPr>
          <w:rtl w:val="0"/>
        </w:rPr>
        <w:t xml:space="preserve">The Trust makes grants within its main beneficial area of Northumberland and the old Metropolitan Borough of Tyne &amp; Wear. Grants are made across a wide spectrum for either revenue (including 'core funding') or capital expenditure. </w:t>
      </w:r>
    </w:p>
    <w:p w:rsidR="00000000" w:rsidDel="00000000" w:rsidP="00000000" w:rsidRDefault="00000000" w:rsidRPr="00000000" w14:paraId="0000008B">
      <w:pPr>
        <w:rPr/>
      </w:pPr>
      <w:hyperlink r:id="rId42">
        <w:r w:rsidDel="00000000" w:rsidR="00000000" w:rsidRPr="00000000">
          <w:rPr>
            <w:color w:val="1155cc"/>
            <w:u w:val="single"/>
            <w:rtl w:val="0"/>
          </w:rPr>
          <w:t xml:space="preserve">www.thejoiceytrust.org.uk/ </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Leche Trust </w:t>
      </w:r>
    </w:p>
    <w:p w:rsidR="00000000" w:rsidDel="00000000" w:rsidP="00000000" w:rsidRDefault="00000000" w:rsidRPr="00000000" w14:paraId="0000008E">
      <w:pPr>
        <w:rPr/>
      </w:pPr>
      <w:r w:rsidDel="00000000" w:rsidR="00000000" w:rsidRPr="00000000">
        <w:rPr>
          <w:rtl w:val="0"/>
        </w:rPr>
        <w:t xml:space="preserve">The Trustees’ main grants programme supports projects in two areas: performing arts and conservation. </w:t>
      </w:r>
    </w:p>
    <w:p w:rsidR="00000000" w:rsidDel="00000000" w:rsidP="00000000" w:rsidRDefault="00000000" w:rsidRPr="00000000" w14:paraId="0000008F">
      <w:pPr>
        <w:rPr/>
      </w:pPr>
      <w:hyperlink r:id="rId43">
        <w:r w:rsidDel="00000000" w:rsidR="00000000" w:rsidRPr="00000000">
          <w:rPr>
            <w:color w:val="1155cc"/>
            <w:u w:val="single"/>
            <w:rtl w:val="0"/>
          </w:rPr>
          <w:t xml:space="preserve">www.lechetrust.org/ </w:t>
        </w:r>
      </w:hyperlink>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Paul Hamlyn Foundation</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Are an independent funder working to help people realise their potential and lead more fulfilling, creative and enjoyable lives. </w:t>
      </w:r>
    </w:p>
    <w:p w:rsidR="00000000" w:rsidDel="00000000" w:rsidP="00000000" w:rsidRDefault="00000000" w:rsidRPr="00000000" w14:paraId="00000093">
      <w:pPr>
        <w:rPr/>
      </w:pPr>
      <w:hyperlink r:id="rId44">
        <w:r w:rsidDel="00000000" w:rsidR="00000000" w:rsidRPr="00000000">
          <w:rPr>
            <w:color w:val="1155cc"/>
            <w:u w:val="single"/>
            <w:rtl w:val="0"/>
          </w:rPr>
          <w:t xml:space="preserve">www.phf.org.uk/ </w:t>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The Radcliffe Trust</w:t>
      </w: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t xml:space="preserve">The Radcliffe Trust supports the development of the skills, knowledge and experience that underpin the UK’s cultural heritage and crafts sectors and supports classical music performance and training, especially chamber music, composition and music education. </w:t>
      </w:r>
      <w:hyperlink r:id="rId45">
        <w:r w:rsidDel="00000000" w:rsidR="00000000" w:rsidRPr="00000000">
          <w:rPr>
            <w:color w:val="1155cc"/>
            <w:u w:val="single"/>
            <w:rtl w:val="0"/>
          </w:rPr>
          <w:t xml:space="preserve">https://theradcliffetrust.org/ </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Sir James Knott Trust </w:t>
      </w:r>
    </w:p>
    <w:p w:rsidR="00000000" w:rsidDel="00000000" w:rsidP="00000000" w:rsidRDefault="00000000" w:rsidRPr="00000000" w14:paraId="00000099">
      <w:pPr>
        <w:rPr/>
      </w:pPr>
      <w:r w:rsidDel="00000000" w:rsidR="00000000" w:rsidRPr="00000000">
        <w:rPr>
          <w:rtl w:val="0"/>
        </w:rPr>
        <w:t xml:space="preserve">Sir James Knott Trust is an independent, grant making charitable trust supporting community projects in Tyne and Wear, Northumberland and County Durham. </w:t>
      </w:r>
    </w:p>
    <w:p w:rsidR="00000000" w:rsidDel="00000000" w:rsidP="00000000" w:rsidRDefault="00000000" w:rsidRPr="00000000" w14:paraId="0000009A">
      <w:pPr>
        <w:rPr/>
      </w:pPr>
      <w:hyperlink r:id="rId46">
        <w:r w:rsidDel="00000000" w:rsidR="00000000" w:rsidRPr="00000000">
          <w:rPr>
            <w:color w:val="1155cc"/>
            <w:u w:val="single"/>
            <w:rtl w:val="0"/>
          </w:rPr>
          <w:t xml:space="preserve">www.knott-trust.co.uk/ </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The Shears Foundation</w:t>
      </w:r>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t xml:space="preserve">Providing grant funding to registered charities in the North East of England and further afield. </w:t>
      </w:r>
      <w:hyperlink r:id="rId47">
        <w:r w:rsidDel="00000000" w:rsidR="00000000" w:rsidRPr="00000000">
          <w:rPr>
            <w:color w:val="1155cc"/>
            <w:u w:val="single"/>
            <w:rtl w:val="0"/>
          </w:rPr>
          <w:t xml:space="preserve">www.shearsfoundation.org/ </w:t>
        </w:r>
      </w:hyperlink>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Three Monkies Trust </w:t>
      </w:r>
    </w:p>
    <w:p w:rsidR="00000000" w:rsidDel="00000000" w:rsidP="00000000" w:rsidRDefault="00000000" w:rsidRPr="00000000" w14:paraId="000000A0">
      <w:pPr>
        <w:rPr/>
      </w:pPr>
      <w:r w:rsidDel="00000000" w:rsidR="00000000" w:rsidRPr="00000000">
        <w:rPr>
          <w:rtl w:val="0"/>
        </w:rPr>
        <w:t xml:space="preserve">Supports charities operating primarily in the UK from small to medium-sized charities with an annual income of less than £500,000. The Charity focuses on 3 main areas: Promoting the advancement and accessibility of music and the arts, Helping children and young people under 25, Supporting London-based charities to provide accommodation for key workers. </w:t>
      </w:r>
      <w:hyperlink r:id="rId48">
        <w:r w:rsidDel="00000000" w:rsidR="00000000" w:rsidRPr="00000000">
          <w:rPr>
            <w:color w:val="1155cc"/>
            <w:u w:val="single"/>
            <w:rtl w:val="0"/>
          </w:rPr>
          <w:t xml:space="preserve">www.threemonkiestrust.org/ </w:t>
        </w:r>
      </w:hyperlink>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BBC Children in Need </w:t>
      </w:r>
    </w:p>
    <w:p w:rsidR="00000000" w:rsidDel="00000000" w:rsidP="00000000" w:rsidRDefault="00000000" w:rsidRPr="00000000" w14:paraId="000000A3">
      <w:pPr>
        <w:rPr/>
      </w:pPr>
      <w:r w:rsidDel="00000000" w:rsidR="00000000" w:rsidRPr="00000000">
        <w:rPr>
          <w:rtl w:val="0"/>
        </w:rPr>
        <w:t xml:space="preserve">BBC Children in Need awards grants each year to organisations supporting disadvantaged children and young people in the UK. </w:t>
      </w:r>
      <w:hyperlink r:id="rId49">
        <w:r w:rsidDel="00000000" w:rsidR="00000000" w:rsidRPr="00000000">
          <w:rPr>
            <w:color w:val="1155cc"/>
            <w:u w:val="single"/>
            <w:rtl w:val="0"/>
          </w:rPr>
          <w:t xml:space="preserve">www.bbc.co.uk/programmes/articles/5ysD3mLQYYRPRLNZ032LjM7/grants </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BIG Lottery Fund </w:t>
      </w:r>
    </w:p>
    <w:p w:rsidR="00000000" w:rsidDel="00000000" w:rsidP="00000000" w:rsidRDefault="00000000" w:rsidRPr="00000000" w14:paraId="000000A6">
      <w:pPr>
        <w:rPr/>
      </w:pPr>
      <w:r w:rsidDel="00000000" w:rsidR="00000000" w:rsidRPr="00000000">
        <w:rPr>
          <w:rtl w:val="0"/>
        </w:rPr>
        <w:t xml:space="preserve">Every year the Big Lottery Fund (BIG) gives out millions of pounds from the UK’s National Lottery to good causes, with money going to community groups and health, education and environment projects. </w:t>
      </w:r>
    </w:p>
    <w:p w:rsidR="00000000" w:rsidDel="00000000" w:rsidP="00000000" w:rsidRDefault="00000000" w:rsidRPr="00000000" w14:paraId="000000A7">
      <w:pPr>
        <w:rPr/>
      </w:pPr>
      <w:hyperlink r:id="rId50">
        <w:r w:rsidDel="00000000" w:rsidR="00000000" w:rsidRPr="00000000">
          <w:rPr>
            <w:color w:val="1155cc"/>
            <w:u w:val="single"/>
            <w:rtl w:val="0"/>
          </w:rPr>
          <w:t xml:space="preserve">www.tnlcommunityfund.org.uk/ </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Ironmongers Foundation </w:t>
      </w:r>
    </w:p>
    <w:p w:rsidR="00000000" w:rsidDel="00000000" w:rsidP="00000000" w:rsidRDefault="00000000" w:rsidRPr="00000000" w14:paraId="000000AA">
      <w:pPr>
        <w:rPr/>
      </w:pPr>
      <w:r w:rsidDel="00000000" w:rsidR="00000000" w:rsidRPr="00000000">
        <w:rPr>
          <w:rtl w:val="0"/>
        </w:rPr>
        <w:t xml:space="preserve">The funds are used primarily to foster the Company's connection with the iron and steel trade. </w:t>
      </w:r>
      <w:hyperlink r:id="rId51">
        <w:r w:rsidDel="00000000" w:rsidR="00000000" w:rsidRPr="00000000">
          <w:rPr>
            <w:color w:val="1155cc"/>
            <w:u w:val="single"/>
            <w:rtl w:val="0"/>
          </w:rPr>
          <w:t xml:space="preserve">www.ironmongers.org/company_ironmongers_foundation.htm </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Kelly Family Charitable Trust </w:t>
      </w:r>
    </w:p>
    <w:p w:rsidR="00000000" w:rsidDel="00000000" w:rsidP="00000000" w:rsidRDefault="00000000" w:rsidRPr="00000000" w14:paraId="000000AD">
      <w:pPr>
        <w:rPr/>
      </w:pPr>
      <w:r w:rsidDel="00000000" w:rsidR="00000000" w:rsidRPr="00000000">
        <w:rPr>
          <w:rtl w:val="0"/>
        </w:rPr>
        <w:t xml:space="preserve">The Trust is a grant-giving body founded in 2004 by members of the Kelly family and are interested in funding charities whose activities involve all or most family members, where possible, in initiatives that seek to tackle problems facing one or more of its members. </w:t>
      </w:r>
    </w:p>
    <w:p w:rsidR="00000000" w:rsidDel="00000000" w:rsidP="00000000" w:rsidRDefault="00000000" w:rsidRPr="00000000" w14:paraId="000000AE">
      <w:pPr>
        <w:rPr/>
      </w:pPr>
      <w:hyperlink r:id="rId52">
        <w:r w:rsidDel="00000000" w:rsidR="00000000" w:rsidRPr="00000000">
          <w:rPr>
            <w:color w:val="1155cc"/>
            <w:u w:val="single"/>
            <w:rtl w:val="0"/>
          </w:rPr>
          <w:t xml:space="preserve">https://kfct.org.uk/ </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Lord’s Taverners </w:t>
      </w:r>
    </w:p>
    <w:p w:rsidR="00000000" w:rsidDel="00000000" w:rsidP="00000000" w:rsidRDefault="00000000" w:rsidRPr="00000000" w14:paraId="000000B1">
      <w:pPr>
        <w:rPr/>
      </w:pPr>
      <w:r w:rsidDel="00000000" w:rsidR="00000000" w:rsidRPr="00000000">
        <w:rPr>
          <w:rtl w:val="0"/>
        </w:rPr>
        <w:t xml:space="preserve">The Lord’s Taverners provides a range of specially adapted minibuses for SEN Schools catering for young people with learning and physical disabilities and is dedicated to giving disadvantaged and disabled young people a sporting chance. </w:t>
      </w:r>
    </w:p>
    <w:p w:rsidR="00000000" w:rsidDel="00000000" w:rsidP="00000000" w:rsidRDefault="00000000" w:rsidRPr="00000000" w14:paraId="000000B2">
      <w:pPr>
        <w:rPr/>
      </w:pPr>
      <w:hyperlink r:id="rId53">
        <w:r w:rsidDel="00000000" w:rsidR="00000000" w:rsidRPr="00000000">
          <w:rPr>
            <w:color w:val="1155cc"/>
            <w:u w:val="single"/>
            <w:rtl w:val="0"/>
          </w:rPr>
          <w:t xml:space="preserve">www.lordstaverners.org/applications </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Ventient Sisters and North Steads Wind Farm Community Benefit Fund </w:t>
      </w:r>
    </w:p>
    <w:p w:rsidR="00000000" w:rsidDel="00000000" w:rsidP="00000000" w:rsidRDefault="00000000" w:rsidRPr="00000000" w14:paraId="000000B5">
      <w:pPr>
        <w:rPr/>
      </w:pPr>
      <w:r w:rsidDel="00000000" w:rsidR="00000000" w:rsidRPr="00000000">
        <w:rPr>
          <w:rtl w:val="0"/>
        </w:rPr>
        <w:t xml:space="preserve">Community groups and charities within a 5km radius of the Sisters and North Steads Wind Farm </w:t>
      </w:r>
      <w:hyperlink r:id="rId54">
        <w:r w:rsidDel="00000000" w:rsidR="00000000" w:rsidRPr="00000000">
          <w:rPr>
            <w:color w:val="1155cc"/>
            <w:u w:val="single"/>
            <w:rtl w:val="0"/>
          </w:rPr>
          <w:t xml:space="preserve">www.communityfoundation.org.uk/apply/</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The Ridley Family Charity </w:t>
      </w:r>
    </w:p>
    <w:p w:rsidR="00000000" w:rsidDel="00000000" w:rsidP="00000000" w:rsidRDefault="00000000" w:rsidRPr="00000000" w14:paraId="000000B8">
      <w:pPr>
        <w:rPr/>
      </w:pPr>
      <w:r w:rsidDel="00000000" w:rsidR="00000000" w:rsidRPr="00000000">
        <w:rPr>
          <w:rtl w:val="0"/>
        </w:rPr>
        <w:t xml:space="preserve">The Charity was established in 2013 and awards grants for voluntary and community projects based and operating in South East Northumberland. </w:t>
      </w:r>
    </w:p>
    <w:p w:rsidR="00000000" w:rsidDel="00000000" w:rsidP="00000000" w:rsidRDefault="00000000" w:rsidRPr="00000000" w14:paraId="000000B9">
      <w:pPr>
        <w:rPr/>
      </w:pPr>
      <w:hyperlink r:id="rId55">
        <w:r w:rsidDel="00000000" w:rsidR="00000000" w:rsidRPr="00000000">
          <w:rPr>
            <w:color w:val="1155cc"/>
            <w:u w:val="single"/>
            <w:rtl w:val="0"/>
          </w:rPr>
          <w:t xml:space="preserve">www.blagdonestate.co.uk/about-blagdon/ridley-family-charity </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The Heritage Lottery Fund </w:t>
      </w:r>
    </w:p>
    <w:p w:rsidR="00000000" w:rsidDel="00000000" w:rsidP="00000000" w:rsidRDefault="00000000" w:rsidRPr="00000000" w14:paraId="000000BC">
      <w:pPr>
        <w:rPr/>
      </w:pPr>
      <w:r w:rsidDel="00000000" w:rsidR="00000000" w:rsidRPr="00000000">
        <w:rPr>
          <w:rtl w:val="0"/>
        </w:rPr>
        <w:t xml:space="preserve">Funds projects that connect people and communities to the national, regional and local heritage of the UK. </w:t>
      </w:r>
    </w:p>
    <w:p w:rsidR="00000000" w:rsidDel="00000000" w:rsidP="00000000" w:rsidRDefault="00000000" w:rsidRPr="00000000" w14:paraId="000000BD">
      <w:pPr>
        <w:rPr/>
      </w:pPr>
      <w:hyperlink r:id="rId56">
        <w:r w:rsidDel="00000000" w:rsidR="00000000" w:rsidRPr="00000000">
          <w:rPr>
            <w:color w:val="1155cc"/>
            <w:u w:val="single"/>
            <w:rtl w:val="0"/>
          </w:rPr>
          <w:t xml:space="preserve">www.heritagefund.org.uk/funding </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English Heritage </w:t>
      </w:r>
    </w:p>
    <w:p w:rsidR="00000000" w:rsidDel="00000000" w:rsidP="00000000" w:rsidRDefault="00000000" w:rsidRPr="00000000" w14:paraId="000000C0">
      <w:pPr>
        <w:rPr/>
      </w:pPr>
      <w:r w:rsidDel="00000000" w:rsidR="00000000" w:rsidRPr="00000000">
        <w:rPr>
          <w:rtl w:val="0"/>
        </w:rPr>
        <w:t xml:space="preserve">English Heritage has a major influence on cultural life. Each year, it awards £30 million towards the restoration and upkeep of historic buildings, monuments and designed landscapes. </w:t>
      </w:r>
    </w:p>
    <w:p w:rsidR="00000000" w:rsidDel="00000000" w:rsidP="00000000" w:rsidRDefault="00000000" w:rsidRPr="00000000" w14:paraId="000000C1">
      <w:pPr>
        <w:rPr/>
      </w:pPr>
      <w:hyperlink r:id="rId57">
        <w:r w:rsidDel="00000000" w:rsidR="00000000" w:rsidRPr="00000000">
          <w:rPr>
            <w:color w:val="1155cc"/>
            <w:u w:val="single"/>
            <w:rtl w:val="0"/>
          </w:rPr>
          <w:t xml:space="preserve">www.english-heritage.org.uk/support-us/grants/ </w:t>
        </w:r>
      </w:hyperlink>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The Football Foundation </w:t>
      </w:r>
    </w:p>
    <w:p w:rsidR="00000000" w:rsidDel="00000000" w:rsidP="00000000" w:rsidRDefault="00000000" w:rsidRPr="00000000" w14:paraId="000000C4">
      <w:pPr>
        <w:rPr/>
      </w:pPr>
      <w:r w:rsidDel="00000000" w:rsidR="00000000" w:rsidRPr="00000000">
        <w:rPr>
          <w:rtl w:val="0"/>
        </w:rPr>
        <w:t xml:space="preserve">The Foundation is the largest sports charity in the UK funded by the Premier League, The FA and Government (via Sport England). It funds the development of new and refurbished grassroots sports facilities improving the quality and experience of playing sport at the grassroots level to sustain and increase participation and improve general skills levels. </w:t>
      </w:r>
      <w:hyperlink r:id="rId58">
        <w:r w:rsidDel="00000000" w:rsidR="00000000" w:rsidRPr="00000000">
          <w:rPr>
            <w:color w:val="1155cc"/>
            <w:u w:val="single"/>
            <w:rtl w:val="0"/>
          </w:rPr>
          <w:t xml:space="preserve">www.footballfoundation.org.uk/funding-schemes/ </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The Coalfields Regeneration Trust </w:t>
      </w:r>
    </w:p>
    <w:p w:rsidR="00000000" w:rsidDel="00000000" w:rsidP="00000000" w:rsidRDefault="00000000" w:rsidRPr="00000000" w14:paraId="000000C7">
      <w:pPr>
        <w:rPr/>
      </w:pPr>
      <w:r w:rsidDel="00000000" w:rsidR="00000000" w:rsidRPr="00000000">
        <w:rPr>
          <w:rtl w:val="0"/>
        </w:rPr>
        <w:t xml:space="preserve">Dedicated to supporting the UK's former coal mining communities. </w:t>
      </w:r>
    </w:p>
    <w:p w:rsidR="00000000" w:rsidDel="00000000" w:rsidP="00000000" w:rsidRDefault="00000000" w:rsidRPr="00000000" w14:paraId="000000C8">
      <w:pPr>
        <w:rPr/>
      </w:pPr>
      <w:hyperlink r:id="rId59">
        <w:r w:rsidDel="00000000" w:rsidR="00000000" w:rsidRPr="00000000">
          <w:rPr>
            <w:color w:val="1155cc"/>
            <w:u w:val="single"/>
            <w:rtl w:val="0"/>
          </w:rPr>
          <w:t xml:space="preserve">www.coalfields-regen.org.uk/ </w:t>
        </w:r>
      </w:hyperlink>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Reece Foundation </w:t>
      </w:r>
    </w:p>
    <w:p w:rsidR="00000000" w:rsidDel="00000000" w:rsidP="00000000" w:rsidRDefault="00000000" w:rsidRPr="00000000" w14:paraId="000000CB">
      <w:pPr>
        <w:rPr/>
      </w:pPr>
      <w:r w:rsidDel="00000000" w:rsidR="00000000" w:rsidRPr="00000000">
        <w:rPr>
          <w:rtl w:val="0"/>
        </w:rPr>
        <w:t xml:space="preserve">Supporting engineering in the region through funding &amp; education. </w:t>
      </w:r>
    </w:p>
    <w:p w:rsidR="00000000" w:rsidDel="00000000" w:rsidP="00000000" w:rsidRDefault="00000000" w:rsidRPr="00000000" w14:paraId="000000CC">
      <w:pPr>
        <w:rPr/>
      </w:pPr>
      <w:hyperlink r:id="rId60">
        <w:r w:rsidDel="00000000" w:rsidR="00000000" w:rsidRPr="00000000">
          <w:rPr>
            <w:color w:val="1155cc"/>
            <w:u w:val="single"/>
            <w:rtl w:val="0"/>
          </w:rPr>
          <w:t xml:space="preserve">www.reece-foundation.org/ </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Wooden Spoon </w:t>
      </w:r>
    </w:p>
    <w:p w:rsidR="00000000" w:rsidDel="00000000" w:rsidP="00000000" w:rsidRDefault="00000000" w:rsidRPr="00000000" w14:paraId="000000CF">
      <w:pPr>
        <w:rPr/>
      </w:pPr>
      <w:r w:rsidDel="00000000" w:rsidR="00000000" w:rsidRPr="00000000">
        <w:rPr>
          <w:rtl w:val="0"/>
        </w:rPr>
        <w:t xml:space="preserve">To positively transform the lives of children and young people with a disability or facing disadvantage across the UK through the power of rugby. </w:t>
      </w:r>
    </w:p>
    <w:p w:rsidR="00000000" w:rsidDel="00000000" w:rsidP="00000000" w:rsidRDefault="00000000" w:rsidRPr="00000000" w14:paraId="000000D0">
      <w:pPr>
        <w:rPr/>
      </w:pPr>
      <w:hyperlink r:id="rId61">
        <w:r w:rsidDel="00000000" w:rsidR="00000000" w:rsidRPr="00000000">
          <w:rPr>
            <w:color w:val="1155cc"/>
            <w:u w:val="single"/>
            <w:rtl w:val="0"/>
          </w:rPr>
          <w:t xml:space="preserve">https://woodenspoon.org.uk/ </w:t>
        </w:r>
      </w:hyperlink>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The Nineveh Charitable Trust </w:t>
      </w:r>
    </w:p>
    <w:p w:rsidR="00000000" w:rsidDel="00000000" w:rsidP="00000000" w:rsidRDefault="00000000" w:rsidRPr="00000000" w14:paraId="000000D3">
      <w:pPr>
        <w:rPr/>
      </w:pPr>
      <w:r w:rsidDel="00000000" w:rsidR="00000000" w:rsidRPr="00000000">
        <w:rPr>
          <w:rtl w:val="0"/>
        </w:rPr>
        <w:t xml:space="preserve">The Trust provides grant-aid for UK-based projects that benefit the General Public. Education, access and preservation of the countryside are common themes, but welcome creative new approaches that meet their charitable objectives. </w:t>
      </w:r>
    </w:p>
    <w:p w:rsidR="00000000" w:rsidDel="00000000" w:rsidP="00000000" w:rsidRDefault="00000000" w:rsidRPr="00000000" w14:paraId="000000D4">
      <w:pPr>
        <w:rPr/>
      </w:pPr>
      <w:hyperlink r:id="rId62">
        <w:r w:rsidDel="00000000" w:rsidR="00000000" w:rsidRPr="00000000">
          <w:rPr>
            <w:color w:val="1155cc"/>
            <w:u w:val="single"/>
            <w:rtl w:val="0"/>
          </w:rPr>
          <w:t xml:space="preserve">www.ninevehtrust.org.uk/ </w:t>
        </w:r>
      </w:hyperlink>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R.W.Mann Trust </w:t>
      </w:r>
    </w:p>
    <w:p w:rsidR="00000000" w:rsidDel="00000000" w:rsidP="00000000" w:rsidRDefault="00000000" w:rsidRPr="00000000" w14:paraId="000000D7">
      <w:pPr>
        <w:rPr/>
      </w:pPr>
      <w:r w:rsidDel="00000000" w:rsidR="00000000" w:rsidRPr="00000000">
        <w:rPr>
          <w:rtl w:val="0"/>
        </w:rPr>
        <w:t xml:space="preserve">The Trust has a preference for supporting organisations in the North Tyneside, South East Northumberland and in the East Newcastle areas. The Trust will give priority to projects and groups which: are locally run and led, help people with the greatest need, involve disadvantaged and minority groups, improve the quality of life in their community And / or are in the public interest. </w:t>
      </w:r>
    </w:p>
    <w:p w:rsidR="00000000" w:rsidDel="00000000" w:rsidP="00000000" w:rsidRDefault="00000000" w:rsidRPr="00000000" w14:paraId="000000D8">
      <w:pPr>
        <w:rPr/>
      </w:pPr>
      <w:hyperlink r:id="rId63">
        <w:r w:rsidDel="00000000" w:rsidR="00000000" w:rsidRPr="00000000">
          <w:rPr>
            <w:color w:val="1155cc"/>
            <w:u w:val="single"/>
            <w:rtl w:val="0"/>
          </w:rPr>
          <w:t xml:space="preserve">www.rwmanntrust.org.uk/ </w:t>
        </w:r>
      </w:hyperlink>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The Hedley Denton Charitable Trust </w:t>
      </w:r>
    </w:p>
    <w:p w:rsidR="00000000" w:rsidDel="00000000" w:rsidP="00000000" w:rsidRDefault="00000000" w:rsidRPr="00000000" w14:paraId="000000DB">
      <w:pPr>
        <w:rPr/>
      </w:pPr>
      <w:r w:rsidDel="00000000" w:rsidR="00000000" w:rsidRPr="00000000">
        <w:rPr>
          <w:rtl w:val="0"/>
        </w:rPr>
        <w:t xml:space="preserve">General charitable purposes, the Trustees consider a range of objectives mainly to Charities in the North of England which can provide benefits locally, covering areas such as medical research and care, youth development, the disabled, arts and assisting the disadvantaged both at home and overseas. </w:t>
      </w:r>
    </w:p>
    <w:p w:rsidR="00000000" w:rsidDel="00000000" w:rsidP="00000000" w:rsidRDefault="00000000" w:rsidRPr="00000000" w14:paraId="000000DC">
      <w:pPr>
        <w:rPr/>
      </w:pPr>
      <w:r w:rsidDel="00000000" w:rsidR="00000000" w:rsidRPr="00000000">
        <w:rPr>
          <w:rtl w:val="0"/>
        </w:rPr>
        <w:t xml:space="preserve">Email: </w:t>
      </w:r>
      <w:hyperlink r:id="rId64">
        <w:r w:rsidDel="00000000" w:rsidR="00000000" w:rsidRPr="00000000">
          <w:rPr>
            <w:color w:val="1155cc"/>
            <w:u w:val="single"/>
            <w:rtl w:val="0"/>
          </w:rPr>
          <w:t xml:space="preserve">law@iainnicholson.co.uk </w:t>
        </w:r>
      </w:hyperlink>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The William Webster Charitable Trust </w:t>
      </w:r>
    </w:p>
    <w:p w:rsidR="00000000" w:rsidDel="00000000" w:rsidP="00000000" w:rsidRDefault="00000000" w:rsidRPr="00000000" w14:paraId="000000DF">
      <w:pPr>
        <w:rPr/>
      </w:pPr>
      <w:r w:rsidDel="00000000" w:rsidR="00000000" w:rsidRPr="00000000">
        <w:rPr>
          <w:rtl w:val="0"/>
        </w:rPr>
        <w:t xml:space="preserve">The trustees distribute grants in accordance with the terms of the trust to such various charitable organisations at their discretion. The Trust supports; children/young people, elderly/old people, people with disabilities and other charities or voluntary bodies. </w:t>
      </w:r>
    </w:p>
    <w:p w:rsidR="00000000" w:rsidDel="00000000" w:rsidP="00000000" w:rsidRDefault="00000000" w:rsidRPr="00000000" w14:paraId="000000E0">
      <w:pPr>
        <w:rPr/>
      </w:pPr>
      <w:r w:rsidDel="00000000" w:rsidR="00000000" w:rsidRPr="00000000">
        <w:rPr>
          <w:rtl w:val="0"/>
        </w:rPr>
        <w:t xml:space="preserve">Email: </w:t>
      </w:r>
      <w:hyperlink r:id="rId65">
        <w:r w:rsidDel="00000000" w:rsidR="00000000" w:rsidRPr="00000000">
          <w:rPr>
            <w:color w:val="1155cc"/>
            <w:u w:val="single"/>
            <w:rtl w:val="0"/>
          </w:rPr>
          <w:t xml:space="preserve">charities@zedra.com </w:t>
        </w:r>
      </w:hyperlink>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The Sunshine Fund </w:t>
      </w:r>
    </w:p>
    <w:p w:rsidR="00000000" w:rsidDel="00000000" w:rsidP="00000000" w:rsidRDefault="00000000" w:rsidRPr="00000000" w14:paraId="000000E3">
      <w:pPr>
        <w:rPr/>
      </w:pPr>
      <w:r w:rsidDel="00000000" w:rsidR="00000000" w:rsidRPr="00000000">
        <w:rPr>
          <w:rtl w:val="0"/>
        </w:rPr>
        <w:t xml:space="preserve">The Chronicle Sunshine Fund provides equipment to hundreds of disabled children in the North East every year. </w:t>
      </w:r>
    </w:p>
    <w:p w:rsidR="00000000" w:rsidDel="00000000" w:rsidP="00000000" w:rsidRDefault="00000000" w:rsidRPr="00000000" w14:paraId="000000E4">
      <w:pPr>
        <w:rPr/>
      </w:pPr>
      <w:hyperlink r:id="rId66">
        <w:r w:rsidDel="00000000" w:rsidR="00000000" w:rsidRPr="00000000">
          <w:rPr>
            <w:color w:val="1155cc"/>
            <w:u w:val="single"/>
            <w:rtl w:val="0"/>
          </w:rPr>
          <w:t xml:space="preserve">https://thesunshinefund.org/ </w:t>
        </w:r>
      </w:hyperlink>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Nationwide Foundation </w:t>
      </w:r>
    </w:p>
    <w:p w:rsidR="00000000" w:rsidDel="00000000" w:rsidP="00000000" w:rsidRDefault="00000000" w:rsidRPr="00000000" w14:paraId="000000E7">
      <w:pPr>
        <w:rPr/>
      </w:pPr>
      <w:r w:rsidDel="00000000" w:rsidR="00000000" w:rsidRPr="00000000">
        <w:rPr>
          <w:rtl w:val="0"/>
        </w:rPr>
        <w:t xml:space="preserve">Their Decent Affordable Homes strategy aims to improve the lives of people who are in housing need by increasing the availability of decent affordable homes. </w:t>
      </w:r>
    </w:p>
    <w:p w:rsidR="00000000" w:rsidDel="00000000" w:rsidP="00000000" w:rsidRDefault="00000000" w:rsidRPr="00000000" w14:paraId="000000E8">
      <w:pPr>
        <w:rPr/>
      </w:pPr>
      <w:hyperlink r:id="rId67">
        <w:r w:rsidDel="00000000" w:rsidR="00000000" w:rsidRPr="00000000">
          <w:rPr>
            <w:color w:val="1155cc"/>
            <w:u w:val="single"/>
            <w:rtl w:val="0"/>
          </w:rPr>
          <w:t xml:space="preserve">www.nationwidefoundation.org.uk/ </w:t>
        </w:r>
      </w:hyperlink>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British Cycling </w:t>
      </w:r>
    </w:p>
    <w:p w:rsidR="00000000" w:rsidDel="00000000" w:rsidP="00000000" w:rsidRDefault="00000000" w:rsidRPr="00000000" w14:paraId="000000EB">
      <w:pPr>
        <w:rPr/>
      </w:pPr>
      <w:r w:rsidDel="00000000" w:rsidR="00000000" w:rsidRPr="00000000">
        <w:rPr>
          <w:rtl w:val="0"/>
        </w:rPr>
        <w:t xml:space="preserve">British Cycling are the nation's largest cycling organisation and the national governing body for Cyclesport. </w:t>
      </w:r>
    </w:p>
    <w:p w:rsidR="00000000" w:rsidDel="00000000" w:rsidP="00000000" w:rsidRDefault="00000000" w:rsidRPr="00000000" w14:paraId="000000EC">
      <w:pPr>
        <w:rPr/>
      </w:pPr>
      <w:hyperlink r:id="rId68">
        <w:r w:rsidDel="00000000" w:rsidR="00000000" w:rsidRPr="00000000">
          <w:rPr>
            <w:color w:val="1155cc"/>
            <w:u w:val="single"/>
            <w:rtl w:val="0"/>
          </w:rPr>
          <w:t xml:space="preserve">www.britishcycling.org.uk/ </w:t>
        </w:r>
      </w:hyperlink>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Lloyds Bank Foundation </w:t>
      </w:r>
    </w:p>
    <w:p w:rsidR="00000000" w:rsidDel="00000000" w:rsidP="00000000" w:rsidRDefault="00000000" w:rsidRPr="00000000" w14:paraId="000000EF">
      <w:pPr>
        <w:rPr/>
      </w:pPr>
      <w:r w:rsidDel="00000000" w:rsidR="00000000" w:rsidRPr="00000000">
        <w:rPr>
          <w:rtl w:val="0"/>
        </w:rPr>
        <w:t xml:space="preserve">The Foundation is an independent charitable trust funded by Lloyds Banking Group and partner with small and local charities helping people overcome complex social issues such as mental health, homelessness and domestic abuse. </w:t>
      </w:r>
    </w:p>
    <w:p w:rsidR="00000000" w:rsidDel="00000000" w:rsidP="00000000" w:rsidRDefault="00000000" w:rsidRPr="00000000" w14:paraId="000000F0">
      <w:pPr>
        <w:rPr/>
      </w:pPr>
      <w:hyperlink r:id="rId69">
        <w:r w:rsidDel="00000000" w:rsidR="00000000" w:rsidRPr="00000000">
          <w:rPr>
            <w:color w:val="1155cc"/>
            <w:u w:val="single"/>
            <w:rtl w:val="0"/>
          </w:rPr>
          <w:t xml:space="preserve">www.lloydsbankfoundation.org.uk/ </w:t>
        </w:r>
      </w:hyperlink>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SUEZ Communities Trust </w:t>
      </w:r>
    </w:p>
    <w:p w:rsidR="00000000" w:rsidDel="00000000" w:rsidP="00000000" w:rsidRDefault="00000000" w:rsidRPr="00000000" w14:paraId="000000F3">
      <w:pPr>
        <w:rPr/>
      </w:pPr>
      <w:r w:rsidDel="00000000" w:rsidR="00000000" w:rsidRPr="00000000">
        <w:rPr>
          <w:rtl w:val="0"/>
        </w:rPr>
        <w:t xml:space="preserve">SUEZ Communities Trust provides funds to not-for-profit organisations to undertake work that is eligible under the Landfill Communities Fund (LCF). </w:t>
      </w:r>
    </w:p>
    <w:p w:rsidR="00000000" w:rsidDel="00000000" w:rsidP="00000000" w:rsidRDefault="00000000" w:rsidRPr="00000000" w14:paraId="000000F4">
      <w:pPr>
        <w:rPr/>
      </w:pPr>
      <w:hyperlink r:id="rId70">
        <w:r w:rsidDel="00000000" w:rsidR="00000000" w:rsidRPr="00000000">
          <w:rPr>
            <w:color w:val="1155cc"/>
            <w:u w:val="single"/>
            <w:rtl w:val="0"/>
          </w:rPr>
          <w:t xml:space="preserve">www.suezcommunitiestrust.org.uk/ </w:t>
        </w:r>
      </w:hyperlink>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Co-op Foundation </w:t>
      </w:r>
    </w:p>
    <w:p w:rsidR="00000000" w:rsidDel="00000000" w:rsidP="00000000" w:rsidRDefault="00000000" w:rsidRPr="00000000" w14:paraId="000000F7">
      <w:pPr>
        <w:rPr/>
      </w:pPr>
      <w:r w:rsidDel="00000000" w:rsidR="00000000" w:rsidRPr="00000000">
        <w:rPr>
          <w:rtl w:val="0"/>
        </w:rPr>
        <w:t xml:space="preserve">The Foundation helps disadvantaged communities overcome their challenges by putting co-operative values into practice. They aim to stimulate and strengthen community action that connects and empowers people so they can work together to make things better. </w:t>
      </w:r>
      <w:hyperlink r:id="rId71">
        <w:r w:rsidDel="00000000" w:rsidR="00000000" w:rsidRPr="00000000">
          <w:rPr>
            <w:color w:val="1155cc"/>
            <w:u w:val="single"/>
            <w:rtl w:val="0"/>
          </w:rPr>
          <w:t xml:space="preserve">www.coopfoundation.org.uk/ </w:t>
        </w:r>
      </w:hyperlink>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Edina Trust </w:t>
      </w:r>
    </w:p>
    <w:p w:rsidR="00000000" w:rsidDel="00000000" w:rsidP="00000000" w:rsidRDefault="00000000" w:rsidRPr="00000000" w14:paraId="000000FA">
      <w:pPr>
        <w:rPr/>
      </w:pPr>
      <w:r w:rsidDel="00000000" w:rsidR="00000000" w:rsidRPr="00000000">
        <w:rPr>
          <w:rtl w:val="0"/>
        </w:rPr>
        <w:t xml:space="preserve">The Edina Trust's main charitable purpose is to support science education at primary school level. </w:t>
      </w:r>
    </w:p>
    <w:p w:rsidR="00000000" w:rsidDel="00000000" w:rsidP="00000000" w:rsidRDefault="00000000" w:rsidRPr="00000000" w14:paraId="000000FB">
      <w:pPr>
        <w:rPr/>
      </w:pPr>
      <w:hyperlink r:id="rId72">
        <w:r w:rsidDel="00000000" w:rsidR="00000000" w:rsidRPr="00000000">
          <w:rPr>
            <w:color w:val="1155cc"/>
            <w:u w:val="single"/>
            <w:rtl w:val="0"/>
          </w:rPr>
          <w:t xml:space="preserve">www.edinatrust.org.uk/</w:t>
        </w:r>
      </w:hyperlink>
      <w:r w:rsidDel="00000000" w:rsidR="00000000" w:rsidRPr="00000000">
        <w:rPr>
          <w:rtl w:val="0"/>
        </w:rPr>
        <w:t xml:space="preserv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People’s Postcode Trust </w:t>
      </w:r>
    </w:p>
    <w:p w:rsidR="00000000" w:rsidDel="00000000" w:rsidP="00000000" w:rsidRDefault="00000000" w:rsidRPr="00000000" w14:paraId="000000FE">
      <w:pPr>
        <w:rPr/>
      </w:pPr>
      <w:r w:rsidDel="00000000" w:rsidR="00000000" w:rsidRPr="00000000">
        <w:rPr>
          <w:rtl w:val="0"/>
        </w:rPr>
        <w:t xml:space="preserve">People's Postcode Trust provides funding for projects in Great Britain relating to; promoting human rights, combatting discrimination and poverty prevention. </w:t>
      </w:r>
    </w:p>
    <w:p w:rsidR="00000000" w:rsidDel="00000000" w:rsidP="00000000" w:rsidRDefault="00000000" w:rsidRPr="00000000" w14:paraId="000000FF">
      <w:pPr>
        <w:rPr/>
      </w:pPr>
      <w:hyperlink r:id="rId73">
        <w:r w:rsidDel="00000000" w:rsidR="00000000" w:rsidRPr="00000000">
          <w:rPr>
            <w:color w:val="1155cc"/>
            <w:u w:val="single"/>
            <w:rtl w:val="0"/>
          </w:rPr>
          <w:t xml:space="preserve">www.postcodetrust.org.uk/ </w:t>
        </w:r>
      </w:hyperlink>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AB Charitable Trust </w:t>
      </w:r>
    </w:p>
    <w:p w:rsidR="00000000" w:rsidDel="00000000" w:rsidP="00000000" w:rsidRDefault="00000000" w:rsidRPr="00000000" w14:paraId="00000102">
      <w:pPr>
        <w:rPr/>
      </w:pPr>
      <w:r w:rsidDel="00000000" w:rsidR="00000000" w:rsidRPr="00000000">
        <w:rPr>
          <w:rtl w:val="0"/>
        </w:rPr>
        <w:t xml:space="preserve">The A B Charitable Trust (ABCT) is an independent, UK based grant-making organisation founded in 1990 that is concerned with promoting and defending human dignity. www.abcharitabletrust.org.uk/ The Santander Foundation The Santander Foundation are committed to supporting charities to help them make a difference for disadvantaged people in the UK. </w:t>
      </w:r>
    </w:p>
    <w:p w:rsidR="00000000" w:rsidDel="00000000" w:rsidP="00000000" w:rsidRDefault="00000000" w:rsidRPr="00000000" w14:paraId="00000103">
      <w:pPr>
        <w:rPr/>
      </w:pPr>
      <w:hyperlink r:id="rId74">
        <w:r w:rsidDel="00000000" w:rsidR="00000000" w:rsidRPr="00000000">
          <w:rPr>
            <w:color w:val="1155cc"/>
            <w:u w:val="single"/>
            <w:rtl w:val="0"/>
          </w:rPr>
          <w:t xml:space="preserve">https://santanderfoundation.org.uk/pages/home </w:t>
        </w:r>
      </w:hyperlink>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ASDA Foundation </w:t>
      </w:r>
    </w:p>
    <w:p w:rsidR="00000000" w:rsidDel="00000000" w:rsidP="00000000" w:rsidRDefault="00000000" w:rsidRPr="00000000" w14:paraId="00000106">
      <w:pPr>
        <w:rPr/>
      </w:pPr>
      <w:r w:rsidDel="00000000" w:rsidR="00000000" w:rsidRPr="00000000">
        <w:rPr>
          <w:rtl w:val="0"/>
        </w:rPr>
        <w:t xml:space="preserve">The Foundation aims to transform communities, improve lives for people and communities in the UK both now and in the future by supporting programmes that do this through Significant Community Projects, Green Token scheme, Local Impact, Top-up Funding and Colleague Hardship Fund and our Partnerships. </w:t>
      </w:r>
    </w:p>
    <w:p w:rsidR="00000000" w:rsidDel="00000000" w:rsidP="00000000" w:rsidRDefault="00000000" w:rsidRPr="00000000" w14:paraId="00000107">
      <w:pPr>
        <w:rPr/>
      </w:pPr>
      <w:hyperlink r:id="rId75">
        <w:r w:rsidDel="00000000" w:rsidR="00000000" w:rsidRPr="00000000">
          <w:rPr>
            <w:color w:val="1155cc"/>
            <w:u w:val="single"/>
            <w:rtl w:val="0"/>
          </w:rPr>
          <w:t xml:space="preserve">www.asdafoundation.org/ </w:t>
        </w:r>
      </w:hyperlink>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The Sainsbury Family Charitable Trusts </w:t>
      </w:r>
    </w:p>
    <w:p w:rsidR="00000000" w:rsidDel="00000000" w:rsidP="00000000" w:rsidRDefault="00000000" w:rsidRPr="00000000" w14:paraId="0000010A">
      <w:pPr>
        <w:rPr/>
      </w:pPr>
      <w:r w:rsidDel="00000000" w:rsidR="00000000" w:rsidRPr="00000000">
        <w:rPr>
          <w:rtl w:val="0"/>
        </w:rPr>
        <w:t xml:space="preserve">The Sainsbury Family Charitable Trusts is the operating office of 17 different independent grant-making trusts established by members of three generations of the Sainsbury family. </w:t>
      </w:r>
      <w:hyperlink r:id="rId76">
        <w:r w:rsidDel="00000000" w:rsidR="00000000" w:rsidRPr="00000000">
          <w:rPr>
            <w:color w:val="1155cc"/>
            <w:u w:val="single"/>
            <w:rtl w:val="0"/>
          </w:rPr>
          <w:t xml:space="preserve">www.sfct.org.uk/index.html </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The Henry Smith Charity </w:t>
      </w:r>
    </w:p>
    <w:p w:rsidR="00000000" w:rsidDel="00000000" w:rsidP="00000000" w:rsidRDefault="00000000" w:rsidRPr="00000000" w14:paraId="0000010D">
      <w:pPr>
        <w:rPr/>
      </w:pPr>
      <w:r w:rsidDel="00000000" w:rsidR="00000000" w:rsidRPr="00000000">
        <w:rPr>
          <w:rtl w:val="0"/>
        </w:rPr>
        <w:t xml:space="preserve">The Henry Smith Charity aims to bring about lasting change to people’s lives, helping them to benefit from and contribute to society. They achieve this by funding organisations that work with people to reduce social and economic disadvantage. </w:t>
      </w:r>
    </w:p>
    <w:p w:rsidR="00000000" w:rsidDel="00000000" w:rsidP="00000000" w:rsidRDefault="00000000" w:rsidRPr="00000000" w14:paraId="0000010E">
      <w:pPr>
        <w:rPr/>
      </w:pPr>
      <w:hyperlink r:id="rId77">
        <w:r w:rsidDel="00000000" w:rsidR="00000000" w:rsidRPr="00000000">
          <w:rPr>
            <w:color w:val="1155cc"/>
            <w:u w:val="single"/>
            <w:rtl w:val="0"/>
          </w:rPr>
          <w:t xml:space="preserve">www.henrysmithcharity.org.uk/ </w:t>
        </w:r>
      </w:hyperlink>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Social Tech Trust </w:t>
      </w:r>
    </w:p>
    <w:p w:rsidR="00000000" w:rsidDel="00000000" w:rsidP="00000000" w:rsidRDefault="00000000" w:rsidRPr="00000000" w14:paraId="00000111">
      <w:pPr>
        <w:rPr/>
      </w:pPr>
      <w:r w:rsidDel="00000000" w:rsidR="00000000" w:rsidRPr="00000000">
        <w:rPr>
          <w:rtl w:val="0"/>
        </w:rPr>
        <w:t xml:space="preserve">Tech has the potential to scale social impact. The Trust works with partners to address the gap in the availability of equity investment required to enable social tech ventures to grow. </w:t>
      </w:r>
      <w:hyperlink r:id="rId78">
        <w:r w:rsidDel="00000000" w:rsidR="00000000" w:rsidRPr="00000000">
          <w:rPr>
            <w:color w:val="1155cc"/>
            <w:u w:val="single"/>
            <w:rtl w:val="0"/>
          </w:rPr>
          <w:t xml:space="preserve">https://socialtechtrust.org/ </w:t>
        </w:r>
      </w:hyperlink>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The Wolfson Foundation </w:t>
      </w:r>
    </w:p>
    <w:p w:rsidR="00000000" w:rsidDel="00000000" w:rsidP="00000000" w:rsidRDefault="00000000" w:rsidRPr="00000000" w14:paraId="00000114">
      <w:pPr>
        <w:rPr/>
      </w:pPr>
      <w:r w:rsidDel="00000000" w:rsidR="00000000" w:rsidRPr="00000000">
        <w:rPr>
          <w:rtl w:val="0"/>
        </w:rPr>
        <w:t xml:space="preserve">The Foundation awards grants to support and promote excellence in education, science &amp; medicine, the arts &amp; humanities and health &amp; disability. </w:t>
      </w:r>
    </w:p>
    <w:p w:rsidR="00000000" w:rsidDel="00000000" w:rsidP="00000000" w:rsidRDefault="00000000" w:rsidRPr="00000000" w14:paraId="00000115">
      <w:pPr>
        <w:rPr/>
      </w:pPr>
      <w:hyperlink r:id="rId79">
        <w:r w:rsidDel="00000000" w:rsidR="00000000" w:rsidRPr="00000000">
          <w:rPr>
            <w:color w:val="1155cc"/>
            <w:u w:val="single"/>
            <w:rtl w:val="0"/>
          </w:rPr>
          <w:t xml:space="preserve">www.wolfson.org.uk/ </w:t>
        </w:r>
      </w:hyperlink>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The Bernard Sunley Charitable Foundation </w:t>
      </w:r>
    </w:p>
    <w:p w:rsidR="00000000" w:rsidDel="00000000" w:rsidP="00000000" w:rsidRDefault="00000000" w:rsidRPr="00000000" w14:paraId="00000118">
      <w:pPr>
        <w:rPr/>
      </w:pPr>
      <w:r w:rsidDel="00000000" w:rsidR="00000000" w:rsidRPr="00000000">
        <w:rPr>
          <w:rtl w:val="0"/>
        </w:rPr>
        <w:t xml:space="preserve">The Bernard Sunley Charitable Foundation is an independent grant-making charity that give funds to charities registered with the Charity Commission for England and Wales within a set of carefully considered guidelines. </w:t>
      </w:r>
    </w:p>
    <w:p w:rsidR="00000000" w:rsidDel="00000000" w:rsidP="00000000" w:rsidRDefault="00000000" w:rsidRPr="00000000" w14:paraId="00000119">
      <w:pPr>
        <w:rPr/>
      </w:pPr>
      <w:hyperlink r:id="rId80">
        <w:r w:rsidDel="00000000" w:rsidR="00000000" w:rsidRPr="00000000">
          <w:rPr>
            <w:color w:val="1155cc"/>
            <w:u w:val="single"/>
            <w:rtl w:val="0"/>
          </w:rPr>
          <w:t xml:space="preserve">www.bernardsunley.org/ </w:t>
        </w:r>
      </w:hyperlink>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The Rowing Foundation </w:t>
      </w:r>
    </w:p>
    <w:p w:rsidR="00000000" w:rsidDel="00000000" w:rsidP="00000000" w:rsidRDefault="00000000" w:rsidRPr="00000000" w14:paraId="0000011C">
      <w:pPr>
        <w:rPr/>
      </w:pPr>
      <w:r w:rsidDel="00000000" w:rsidR="00000000" w:rsidRPr="00000000">
        <w:rPr>
          <w:rtl w:val="0"/>
        </w:rPr>
        <w:t xml:space="preserve">The Rowing Foundation is a registered charity. Its purpose is to promote the participation in rowing of young people (those under 18 or still in full time education) and the disabled of all ages. </w:t>
      </w:r>
    </w:p>
    <w:p w:rsidR="00000000" w:rsidDel="00000000" w:rsidP="00000000" w:rsidRDefault="00000000" w:rsidRPr="00000000" w14:paraId="0000011D">
      <w:pPr>
        <w:rPr/>
      </w:pPr>
      <w:hyperlink r:id="rId81">
        <w:r w:rsidDel="00000000" w:rsidR="00000000" w:rsidRPr="00000000">
          <w:rPr>
            <w:color w:val="1155cc"/>
            <w:u w:val="single"/>
            <w:rtl w:val="0"/>
          </w:rPr>
          <w:t xml:space="preserve">www.therowingfoundation.org.uk/</w:t>
        </w:r>
      </w:hyperlink>
      <w:r w:rsidDel="00000000" w:rsidR="00000000" w:rsidRPr="00000000">
        <w:rPr>
          <w:rtl w:val="0"/>
        </w:rPr>
        <w:t xml:space="preserv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Dan Maskell Tennis Trust </w:t>
      </w:r>
    </w:p>
    <w:p w:rsidR="00000000" w:rsidDel="00000000" w:rsidP="00000000" w:rsidRDefault="00000000" w:rsidRPr="00000000" w14:paraId="00000120">
      <w:pPr>
        <w:rPr/>
      </w:pPr>
      <w:r w:rsidDel="00000000" w:rsidR="00000000" w:rsidRPr="00000000">
        <w:rPr>
          <w:rtl w:val="0"/>
        </w:rPr>
        <w:t xml:space="preserve">The Dan Maskell Tennis Trust (DMTT) is a tennis charity raising funds for people with disabilities who play tennis. </w:t>
      </w:r>
    </w:p>
    <w:p w:rsidR="00000000" w:rsidDel="00000000" w:rsidP="00000000" w:rsidRDefault="00000000" w:rsidRPr="00000000" w14:paraId="00000121">
      <w:pPr>
        <w:rPr/>
      </w:pPr>
      <w:hyperlink r:id="rId82">
        <w:r w:rsidDel="00000000" w:rsidR="00000000" w:rsidRPr="00000000">
          <w:rPr>
            <w:color w:val="1155cc"/>
            <w:u w:val="single"/>
            <w:rtl w:val="0"/>
          </w:rPr>
          <w:t xml:space="preserve">www.danmaskelltennistrust.org.uk/ </w:t>
        </w:r>
      </w:hyperlink>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Tennis Foundation </w:t>
      </w:r>
    </w:p>
    <w:p w:rsidR="00000000" w:rsidDel="00000000" w:rsidP="00000000" w:rsidRDefault="00000000" w:rsidRPr="00000000" w14:paraId="00000124">
      <w:pPr>
        <w:rPr/>
      </w:pPr>
      <w:r w:rsidDel="00000000" w:rsidR="00000000" w:rsidRPr="00000000">
        <w:rPr>
          <w:rtl w:val="0"/>
        </w:rPr>
        <w:t xml:space="preserve">The Foundation’s mission is to open tennis up to anyone and everyone. They take tennis into places it’s never been before, into all kinds of communities and neighbourhoods. </w:t>
      </w:r>
      <w:hyperlink r:id="rId83">
        <w:r w:rsidDel="00000000" w:rsidR="00000000" w:rsidRPr="00000000">
          <w:rPr>
            <w:color w:val="1155cc"/>
            <w:u w:val="single"/>
            <w:rtl w:val="0"/>
          </w:rPr>
          <w:t xml:space="preserve">www.tennisfoundation.org.uk/ </w:t>
        </w:r>
      </w:hyperlink>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The Ashden Trust </w:t>
      </w:r>
    </w:p>
    <w:p w:rsidR="00000000" w:rsidDel="00000000" w:rsidP="00000000" w:rsidRDefault="00000000" w:rsidRPr="00000000" w14:paraId="00000127">
      <w:pPr>
        <w:rPr/>
      </w:pPr>
      <w:r w:rsidDel="00000000" w:rsidR="00000000" w:rsidRPr="00000000">
        <w:rPr>
          <w:rtl w:val="0"/>
        </w:rPr>
        <w:t xml:space="preserve">The Ashden Trust is a grant-making charity established in 1989 and its priorities are climate change, sustainable development and improving the quality of life of vulnerable and disadvantaged people. </w:t>
      </w:r>
    </w:p>
    <w:p w:rsidR="00000000" w:rsidDel="00000000" w:rsidP="00000000" w:rsidRDefault="00000000" w:rsidRPr="00000000" w14:paraId="00000128">
      <w:pPr>
        <w:rPr/>
      </w:pPr>
      <w:hyperlink r:id="rId84">
        <w:r w:rsidDel="00000000" w:rsidR="00000000" w:rsidRPr="00000000">
          <w:rPr>
            <w:color w:val="1155cc"/>
            <w:u w:val="single"/>
            <w:rtl w:val="0"/>
          </w:rPr>
          <w:t xml:space="preserve">www.ashdentrust.org.uk/ </w:t>
        </w:r>
      </w:hyperlink>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TESCO</w:t>
      </w:r>
      <w:r w:rsidDel="00000000" w:rsidR="00000000" w:rsidRPr="00000000">
        <w:rPr>
          <w:rtl w:val="0"/>
        </w:rPr>
        <w:t xml:space="preserve"> </w:t>
      </w:r>
    </w:p>
    <w:p w:rsidR="00000000" w:rsidDel="00000000" w:rsidP="00000000" w:rsidRDefault="00000000" w:rsidRPr="00000000" w14:paraId="0000012B">
      <w:pPr>
        <w:rPr/>
      </w:pPr>
      <w:r w:rsidDel="00000000" w:rsidR="00000000" w:rsidRPr="00000000">
        <w:rPr>
          <w:rtl w:val="0"/>
        </w:rPr>
        <w:t xml:space="preserve">TESCO want to support the projects and organisations that really matter locally. So they have set up community grant programmes in the UK, Republic of Ireland and Central Europe which put the power in the hands of their customers to choose which local projects Tesco supports financially. </w:t>
      </w:r>
      <w:hyperlink r:id="rId85">
        <w:r w:rsidDel="00000000" w:rsidR="00000000" w:rsidRPr="00000000">
          <w:rPr>
            <w:color w:val="1155cc"/>
            <w:u w:val="single"/>
            <w:rtl w:val="0"/>
          </w:rPr>
          <w:t xml:space="preserve">https://sustainability.tescoplc.com/sustainability/communities/topics/community-grants/ </w:t>
        </w:r>
      </w:hyperlink>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National Churches Trust </w:t>
      </w:r>
    </w:p>
    <w:p w:rsidR="00000000" w:rsidDel="00000000" w:rsidP="00000000" w:rsidRDefault="00000000" w:rsidRPr="00000000" w14:paraId="0000012E">
      <w:pPr>
        <w:rPr/>
      </w:pPr>
      <w:r w:rsidDel="00000000" w:rsidR="00000000" w:rsidRPr="00000000">
        <w:rPr>
          <w:rtl w:val="0"/>
        </w:rPr>
        <w:t xml:space="preserve">The National Churches Trust exists to support churches, chapels and meeting houses so that they remain at the heart of the communities for which they were built and can continue to play an integral part in people's lives. </w:t>
      </w:r>
    </w:p>
    <w:p w:rsidR="00000000" w:rsidDel="00000000" w:rsidP="00000000" w:rsidRDefault="00000000" w:rsidRPr="00000000" w14:paraId="0000012F">
      <w:pPr>
        <w:rPr/>
      </w:pPr>
      <w:hyperlink r:id="rId86">
        <w:r w:rsidDel="00000000" w:rsidR="00000000" w:rsidRPr="00000000">
          <w:rPr>
            <w:color w:val="1155cc"/>
            <w:u w:val="single"/>
            <w:rtl w:val="0"/>
          </w:rPr>
          <w:t xml:space="preserve">www.nationalchurchestrust.org/ </w:t>
        </w:r>
      </w:hyperlink>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b w:val="1"/>
          <w:rtl w:val="0"/>
        </w:rPr>
        <w:t xml:space="preserve">Trusthouse Charitable Foundation </w:t>
      </w:r>
    </w:p>
    <w:p w:rsidR="00000000" w:rsidDel="00000000" w:rsidP="00000000" w:rsidRDefault="00000000" w:rsidRPr="00000000" w14:paraId="00000132">
      <w:pPr>
        <w:rPr/>
      </w:pPr>
      <w:r w:rsidDel="00000000" w:rsidR="00000000" w:rsidRPr="00000000">
        <w:rPr>
          <w:rtl w:val="0"/>
        </w:rPr>
        <w:t xml:space="preserve">The Foundation is a medium-sized grant making foundation giving grants to small, well established organisations in the UK who address local issues in areas of extreme urban deprivation, or in remote and fragile rural communities. </w:t>
      </w:r>
    </w:p>
    <w:p w:rsidR="00000000" w:rsidDel="00000000" w:rsidP="00000000" w:rsidRDefault="00000000" w:rsidRPr="00000000" w14:paraId="00000133">
      <w:pPr>
        <w:rPr/>
      </w:pPr>
      <w:hyperlink r:id="rId87">
        <w:r w:rsidDel="00000000" w:rsidR="00000000" w:rsidRPr="00000000">
          <w:rPr>
            <w:color w:val="1155cc"/>
            <w:u w:val="single"/>
            <w:rtl w:val="0"/>
          </w:rPr>
          <w:t xml:space="preserve">http://trusthousecharitablefoundation.org.uk/ </w:t>
        </w:r>
      </w:hyperlink>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The Swire Charitable Trust </w:t>
      </w:r>
    </w:p>
    <w:p w:rsidR="00000000" w:rsidDel="00000000" w:rsidP="00000000" w:rsidRDefault="00000000" w:rsidRPr="00000000" w14:paraId="00000136">
      <w:pPr>
        <w:rPr/>
      </w:pPr>
      <w:r w:rsidDel="00000000" w:rsidR="00000000" w:rsidRPr="00000000">
        <w:rPr>
          <w:rtl w:val="0"/>
        </w:rPr>
        <w:t xml:space="preserve">The Swire Charitable Trust’s core aim is to help deliver positive and lasting change to UK society. They do this by making grants to UK registered charities working in one of three core funding programme areas, each with its own specific areas of focus. </w:t>
      </w:r>
    </w:p>
    <w:p w:rsidR="00000000" w:rsidDel="00000000" w:rsidP="00000000" w:rsidRDefault="00000000" w:rsidRPr="00000000" w14:paraId="00000137">
      <w:pPr>
        <w:rPr/>
      </w:pPr>
      <w:hyperlink r:id="rId88">
        <w:r w:rsidDel="00000000" w:rsidR="00000000" w:rsidRPr="00000000">
          <w:rPr>
            <w:color w:val="1155cc"/>
            <w:u w:val="single"/>
            <w:rtl w:val="0"/>
          </w:rPr>
          <w:t xml:space="preserve">www.swirecharitabletrust.org.uk/ </w:t>
        </w:r>
      </w:hyperlink>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The Nomura Charitable Trust </w:t>
      </w:r>
    </w:p>
    <w:p w:rsidR="00000000" w:rsidDel="00000000" w:rsidP="00000000" w:rsidRDefault="00000000" w:rsidRPr="00000000" w14:paraId="0000013A">
      <w:pPr>
        <w:rPr/>
      </w:pPr>
      <w:r w:rsidDel="00000000" w:rsidR="00000000" w:rsidRPr="00000000">
        <w:rPr>
          <w:rtl w:val="0"/>
        </w:rPr>
        <w:t xml:space="preserve">Established in 2009, the Nomura Charitable Trust has been supporting disadvantaged young people in the local communities in which it operates through both grant making and employee engagement in the form of volunteering and other engagement initiatives. </w:t>
      </w:r>
      <w:hyperlink r:id="rId89">
        <w:r w:rsidDel="00000000" w:rsidR="00000000" w:rsidRPr="00000000">
          <w:rPr>
            <w:color w:val="1155cc"/>
            <w:u w:val="single"/>
            <w:rtl w:val="0"/>
          </w:rPr>
          <w:t xml:space="preserve">www.nomuraholdings.com/csr/society/foundation/nct.html </w:t>
        </w:r>
      </w:hyperlink>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Comic Relief </w:t>
      </w:r>
    </w:p>
    <w:p w:rsidR="00000000" w:rsidDel="00000000" w:rsidP="00000000" w:rsidRDefault="00000000" w:rsidRPr="00000000" w14:paraId="0000013D">
      <w:pPr>
        <w:rPr/>
      </w:pPr>
      <w:r w:rsidDel="00000000" w:rsidR="00000000" w:rsidRPr="00000000">
        <w:rPr>
          <w:rtl w:val="0"/>
        </w:rPr>
        <w:t xml:space="preserve">Their vision is to create a just world free from poverty and doing this by funding and investing in organisations across the UK and around the world. They fund a huge variety of organisations, each one working to tackle the key issues of our time. </w:t>
      </w:r>
    </w:p>
    <w:p w:rsidR="00000000" w:rsidDel="00000000" w:rsidP="00000000" w:rsidRDefault="00000000" w:rsidRPr="00000000" w14:paraId="0000013E">
      <w:pPr>
        <w:rPr/>
      </w:pPr>
      <w:hyperlink r:id="rId90">
        <w:r w:rsidDel="00000000" w:rsidR="00000000" w:rsidRPr="00000000">
          <w:rPr>
            <w:color w:val="1155cc"/>
            <w:u w:val="single"/>
            <w:rtl w:val="0"/>
          </w:rPr>
          <w:t xml:space="preserve">www.comicrelief.com/</w:t>
        </w:r>
      </w:hyperlink>
      <w:r w:rsidDel="00000000" w:rsidR="00000000" w:rsidRPr="00000000">
        <w:rPr>
          <w:rtl w:val="0"/>
        </w:rPr>
      </w:r>
    </w:p>
    <w:sectPr>
      <w:footerReference r:id="rId91" w:type="default"/>
      <w:pgSz w:h="16838" w:w="11906"/>
      <w:pgMar w:bottom="1020.472440944882" w:top="963.7795275590553"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idlewildtrust.org.uk/" TargetMode="External"/><Relationship Id="rId84" Type="http://schemas.openxmlformats.org/officeDocument/2006/relationships/hyperlink" Target="http://www.ashdentrust.org.uk/" TargetMode="External"/><Relationship Id="rId83" Type="http://schemas.openxmlformats.org/officeDocument/2006/relationships/hyperlink" Target="http://www.tennisfoundation.org.uk/" TargetMode="External"/><Relationship Id="rId42" Type="http://schemas.openxmlformats.org/officeDocument/2006/relationships/hyperlink" Target="http://www.thejoiceytrust.org.uk/" TargetMode="External"/><Relationship Id="rId86" Type="http://schemas.openxmlformats.org/officeDocument/2006/relationships/hyperlink" Target="http://www.nationalchurchestrust.org/" TargetMode="External"/><Relationship Id="rId41" Type="http://schemas.openxmlformats.org/officeDocument/2006/relationships/hyperlink" Target="https://ellerman.org.uk/" TargetMode="External"/><Relationship Id="rId85" Type="http://schemas.openxmlformats.org/officeDocument/2006/relationships/hyperlink" Target="https://sustainability.tescoplc.com/sustainability/communities/topics/community-grants/" TargetMode="External"/><Relationship Id="rId44" Type="http://schemas.openxmlformats.org/officeDocument/2006/relationships/hyperlink" Target="http://www.phf.org.uk/" TargetMode="External"/><Relationship Id="rId88" Type="http://schemas.openxmlformats.org/officeDocument/2006/relationships/hyperlink" Target="http://www.swirecharitabletrust.org.uk/" TargetMode="External"/><Relationship Id="rId43" Type="http://schemas.openxmlformats.org/officeDocument/2006/relationships/hyperlink" Target="http://www.lechetrust.org/" TargetMode="External"/><Relationship Id="rId87" Type="http://schemas.openxmlformats.org/officeDocument/2006/relationships/hyperlink" Target="http://trusthousecharitablefoundation.org.uk/" TargetMode="External"/><Relationship Id="rId46" Type="http://schemas.openxmlformats.org/officeDocument/2006/relationships/hyperlink" Target="http://www.knott-trust.co.uk/" TargetMode="External"/><Relationship Id="rId45" Type="http://schemas.openxmlformats.org/officeDocument/2006/relationships/hyperlink" Target="https://theradcliffetrust.org/" TargetMode="External"/><Relationship Id="rId89" Type="http://schemas.openxmlformats.org/officeDocument/2006/relationships/hyperlink" Target="http://www.nomuraholdings.com/csr/society/foundation/nct.html" TargetMode="External"/><Relationship Id="rId80" Type="http://schemas.openxmlformats.org/officeDocument/2006/relationships/hyperlink" Target="http://www.bernardsunley.org/" TargetMode="External"/><Relationship Id="rId82" Type="http://schemas.openxmlformats.org/officeDocument/2006/relationships/hyperlink" Target="http://www.danmaskelltennistrust.org.uk/" TargetMode="External"/><Relationship Id="rId81" Type="http://schemas.openxmlformats.org/officeDocument/2006/relationships/hyperlink" Target="http://www.therowingfoundation.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bour.foundation@barbour.com" TargetMode="External"/><Relationship Id="rId48" Type="http://schemas.openxmlformats.org/officeDocument/2006/relationships/hyperlink" Target="http://www.threemonkiestrust.org/" TargetMode="External"/><Relationship Id="rId47" Type="http://schemas.openxmlformats.org/officeDocument/2006/relationships/hyperlink" Target="http://www.shearsfoundation.org/" TargetMode="External"/><Relationship Id="rId49" Type="http://schemas.openxmlformats.org/officeDocument/2006/relationships/hyperlink" Target="http://www.bbc.co.uk/programmes/articles/5ysD3mLQYYRPRLNZ032LjM7/grants" TargetMode="External"/><Relationship Id="rId5" Type="http://schemas.openxmlformats.org/officeDocument/2006/relationships/styles" Target="styles.xml"/><Relationship Id="rId6" Type="http://schemas.openxmlformats.org/officeDocument/2006/relationships/hyperlink" Target="http://www.greggsfoundation.org.uk/grants" TargetMode="External"/><Relationship Id="rId7" Type="http://schemas.openxmlformats.org/officeDocument/2006/relationships/hyperlink" Target="http://www.ballingercharitabletrust.org.uk/" TargetMode="External"/><Relationship Id="rId8" Type="http://schemas.openxmlformats.org/officeDocument/2006/relationships/hyperlink" Target="http://www.cashforkids.uk.com/" TargetMode="External"/><Relationship Id="rId73" Type="http://schemas.openxmlformats.org/officeDocument/2006/relationships/hyperlink" Target="http://www.postcodetrust.org.uk/" TargetMode="External"/><Relationship Id="rId72" Type="http://schemas.openxmlformats.org/officeDocument/2006/relationships/hyperlink" Target="http://www.edinatrust.org.uk/" TargetMode="External"/><Relationship Id="rId31" Type="http://schemas.openxmlformats.org/officeDocument/2006/relationships/hyperlink" Target="https://freshwaterhabitats.org.uk/" TargetMode="External"/><Relationship Id="rId75" Type="http://schemas.openxmlformats.org/officeDocument/2006/relationships/hyperlink" Target="http://www.asdafoundation.org/" TargetMode="External"/><Relationship Id="rId30" Type="http://schemas.openxmlformats.org/officeDocument/2006/relationships/hyperlink" Target="http://www.artscouncil.org.uk/funding" TargetMode="External"/><Relationship Id="rId74" Type="http://schemas.openxmlformats.org/officeDocument/2006/relationships/hyperlink" Target="https://santanderfoundation.org.uk/pages/home" TargetMode="External"/><Relationship Id="rId33" Type="http://schemas.openxmlformats.org/officeDocument/2006/relationships/hyperlink" Target="https://esmeefairbairn.org.uk/" TargetMode="External"/><Relationship Id="rId77" Type="http://schemas.openxmlformats.org/officeDocument/2006/relationships/hyperlink" Target="http://www.henrysmithcharity.org.uk/" TargetMode="External"/><Relationship Id="rId32" Type="http://schemas.openxmlformats.org/officeDocument/2006/relationships/hyperlink" Target="http://ernestcooktrust.org.uk/grants/" TargetMode="External"/><Relationship Id="rId76" Type="http://schemas.openxmlformats.org/officeDocument/2006/relationships/hyperlink" Target="http://www.sfct.org.uk/index.html" TargetMode="External"/><Relationship Id="rId35" Type="http://schemas.openxmlformats.org/officeDocument/2006/relationships/hyperlink" Target="http://www.fideliocharitabletrust.org.uk/" TargetMode="External"/><Relationship Id="rId79" Type="http://schemas.openxmlformats.org/officeDocument/2006/relationships/hyperlink" Target="http://www.wolfson.org.uk/" TargetMode="External"/><Relationship Id="rId34" Type="http://schemas.openxmlformats.org/officeDocument/2006/relationships/hyperlink" Target="http://www.fideliocharitabletrust.org.uk/" TargetMode="External"/><Relationship Id="rId78" Type="http://schemas.openxmlformats.org/officeDocument/2006/relationships/hyperlink" Target="https://socialtechtrust.org/" TargetMode="External"/><Relationship Id="rId71" Type="http://schemas.openxmlformats.org/officeDocument/2006/relationships/hyperlink" Target="http://www.coopfoundation.org.uk/" TargetMode="External"/><Relationship Id="rId70" Type="http://schemas.openxmlformats.org/officeDocument/2006/relationships/hyperlink" Target="http://www.suezcommunitiestrust.org.uk/" TargetMode="External"/><Relationship Id="rId37" Type="http://schemas.openxmlformats.org/officeDocument/2006/relationships/hyperlink" Target="http://www.rothleytrust.org.uk/" TargetMode="External"/><Relationship Id="rId36" Type="http://schemas.openxmlformats.org/officeDocument/2006/relationships/hyperlink" Target="http://www.finnfamilyfund.org.uk/" TargetMode="External"/><Relationship Id="rId39" Type="http://schemas.openxmlformats.org/officeDocument/2006/relationships/hyperlink" Target="http://www.gilliandickinsontrust.org.uk/" TargetMode="External"/><Relationship Id="rId38" Type="http://schemas.openxmlformats.org/officeDocument/2006/relationships/hyperlink" Target="http://www.foylefoundation.org.uk/" TargetMode="External"/><Relationship Id="rId62" Type="http://schemas.openxmlformats.org/officeDocument/2006/relationships/hyperlink" Target="http://www.ninevehtrust.org.uk/" TargetMode="External"/><Relationship Id="rId61" Type="http://schemas.openxmlformats.org/officeDocument/2006/relationships/hyperlink" Target="https://woodenspoon.org.uk/" TargetMode="External"/><Relationship Id="rId20" Type="http://schemas.openxmlformats.org/officeDocument/2006/relationships/hyperlink" Target="http://www.williamleechcharity.org.uk/" TargetMode="External"/><Relationship Id="rId64" Type="http://schemas.openxmlformats.org/officeDocument/2006/relationships/hyperlink" Target="mailto:law@iainnicholson.co.uk" TargetMode="External"/><Relationship Id="rId63" Type="http://schemas.openxmlformats.org/officeDocument/2006/relationships/hyperlink" Target="http://www.rwmanntrust.org.uk/" TargetMode="External"/><Relationship Id="rId22" Type="http://schemas.openxmlformats.org/officeDocument/2006/relationships/hyperlink" Target="http://www.innogy.com/web/cms/en/3782428/innogy-renewables-uk/in-your-community/" TargetMode="External"/><Relationship Id="rId66" Type="http://schemas.openxmlformats.org/officeDocument/2006/relationships/hyperlink" Target="https://thesunshinefund.org/" TargetMode="External"/><Relationship Id="rId21" Type="http://schemas.openxmlformats.org/officeDocument/2006/relationships/hyperlink" Target="http://www.northstarventures.co.uk/northstar-foundation" TargetMode="External"/><Relationship Id="rId65" Type="http://schemas.openxmlformats.org/officeDocument/2006/relationships/hyperlink" Target="mailto:charities@zedra.com" TargetMode="External"/><Relationship Id="rId24" Type="http://schemas.openxmlformats.org/officeDocument/2006/relationships/hyperlink" Target="https://grahamwyliefoundation.org.uk/" TargetMode="External"/><Relationship Id="rId68" Type="http://schemas.openxmlformats.org/officeDocument/2006/relationships/hyperlink" Target="http://www.britishcycling.org.uk/" TargetMode="External"/><Relationship Id="rId23" Type="http://schemas.openxmlformats.org/officeDocument/2006/relationships/hyperlink" Target="http://www.communityfoundation.org.uk/apply/" TargetMode="External"/><Relationship Id="rId67" Type="http://schemas.openxmlformats.org/officeDocument/2006/relationships/hyperlink" Target="http://www.nationwidefoundation.org.uk/" TargetMode="External"/><Relationship Id="rId60" Type="http://schemas.openxmlformats.org/officeDocument/2006/relationships/hyperlink" Target="http://www.reece-foundation.org/" TargetMode="External"/><Relationship Id="rId26" Type="http://schemas.openxmlformats.org/officeDocument/2006/relationships/hyperlink" Target="http://www.peterharrisonfoundation.org/" TargetMode="External"/><Relationship Id="rId25" Type="http://schemas.openxmlformats.org/officeDocument/2006/relationships/hyperlink" Target="http://www.communityfoundation.org.uk/group_grant/reeds-grassroots/" TargetMode="External"/><Relationship Id="rId69" Type="http://schemas.openxmlformats.org/officeDocument/2006/relationships/hyperlink" Target="http://www.lloydsbankfoundation.org.uk/" TargetMode="External"/><Relationship Id="rId28" Type="http://schemas.openxmlformats.org/officeDocument/2006/relationships/hyperlink" Target="http://www.percyhedley.org.uk/" TargetMode="External"/><Relationship Id="rId27" Type="http://schemas.openxmlformats.org/officeDocument/2006/relationships/hyperlink" Target="https://actionfoundation.org.uk/" TargetMode="External"/><Relationship Id="rId29" Type="http://schemas.openxmlformats.org/officeDocument/2006/relationships/hyperlink" Target="http://www.thechildrensfoundation.co.uk/" TargetMode="External"/><Relationship Id="rId51" Type="http://schemas.openxmlformats.org/officeDocument/2006/relationships/hyperlink" Target="http://www.ironmongers.org/company_ironmongers_foundation.htm" TargetMode="External"/><Relationship Id="rId50" Type="http://schemas.openxmlformats.org/officeDocument/2006/relationships/hyperlink" Target="http://www.tnlcommunityfund.org.uk/" TargetMode="External"/><Relationship Id="rId53" Type="http://schemas.openxmlformats.org/officeDocument/2006/relationships/hyperlink" Target="http://www.lordstaverners.org/applications" TargetMode="External"/><Relationship Id="rId52" Type="http://schemas.openxmlformats.org/officeDocument/2006/relationships/hyperlink" Target="https://kfct.org.uk/" TargetMode="External"/><Relationship Id="rId11" Type="http://schemas.openxmlformats.org/officeDocument/2006/relationships/hyperlink" Target="http://www.hadriantrust.co.uk/" TargetMode="External"/><Relationship Id="rId55" Type="http://schemas.openxmlformats.org/officeDocument/2006/relationships/hyperlink" Target="http://www.blagdonestate.co.uk/about-blagdon/ridley-family-charity" TargetMode="External"/><Relationship Id="rId10" Type="http://schemas.openxmlformats.org/officeDocument/2006/relationships/hyperlink" Target="http://www.communityfoundation.org.uk/group_grant/the-1989-willan-charitable-trust/" TargetMode="External"/><Relationship Id="rId54" Type="http://schemas.openxmlformats.org/officeDocument/2006/relationships/hyperlink" Target="http://www.communityfoundation.org.uk/apply/" TargetMode="External"/><Relationship Id="rId13" Type="http://schemas.openxmlformats.org/officeDocument/2006/relationships/hyperlink" Target="http://www.knott-trust.co.uk/" TargetMode="External"/><Relationship Id="rId57" Type="http://schemas.openxmlformats.org/officeDocument/2006/relationships/hyperlink" Target="http://www.english-heritage.org.uk/support-us/grants/" TargetMode="External"/><Relationship Id="rId12" Type="http://schemas.openxmlformats.org/officeDocument/2006/relationships/hyperlink" Target="https://virginmoneyfoundation.org.uk/" TargetMode="External"/><Relationship Id="rId56" Type="http://schemas.openxmlformats.org/officeDocument/2006/relationships/hyperlink" Target="http://www.heritagefund.org.uk/funding" TargetMode="External"/><Relationship Id="rId91" Type="http://schemas.openxmlformats.org/officeDocument/2006/relationships/footer" Target="footer1.xml"/><Relationship Id="rId90" Type="http://schemas.openxmlformats.org/officeDocument/2006/relationships/hyperlink" Target="http://www.comicrelief.com/" TargetMode="External"/><Relationship Id="rId15" Type="http://schemas.openxmlformats.org/officeDocument/2006/relationships/hyperlink" Target="https://catherinecookson.com/trust/" TargetMode="External"/><Relationship Id="rId59" Type="http://schemas.openxmlformats.org/officeDocument/2006/relationships/hyperlink" Target="http://www.coalfields-regen.org.uk/" TargetMode="External"/><Relationship Id="rId14" Type="http://schemas.openxmlformats.org/officeDocument/2006/relationships/hyperlink" Target="https://highsheriffs.com/northumberland/about/" TargetMode="External"/><Relationship Id="rId58" Type="http://schemas.openxmlformats.org/officeDocument/2006/relationships/hyperlink" Target="http://www.footballfoundation.org.uk/funding-schemes/" TargetMode="External"/><Relationship Id="rId17" Type="http://schemas.openxmlformats.org/officeDocument/2006/relationships/hyperlink" Target="http://www.princescountrysidefund.org.uk/" TargetMode="External"/><Relationship Id="rId16" Type="http://schemas.openxmlformats.org/officeDocument/2006/relationships/hyperlink" Target="https://baringfoundation.org.uk/" TargetMode="External"/><Relationship Id="rId19" Type="http://schemas.openxmlformats.org/officeDocument/2006/relationships/hyperlink" Target="https://garfieldweston.org/" TargetMode="External"/><Relationship Id="rId18" Type="http://schemas.openxmlformats.org/officeDocument/2006/relationships/hyperlink" Target="https://tudo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